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633090" w:rsidRPr="00D52EDA" w:rsidRDefault="00633090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BB20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8D71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B20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ชว </w:t>
            </w:r>
            <w:r w:rsidR="008D71B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430</w:t>
            </w:r>
            <w:r w:rsidR="00BB2093"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8D71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รายวิชา</w:t>
            </w:r>
            <w:r w:rsidR="008D71B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D71B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สรีรวิทยาของแบคทีเรีย</w:t>
            </w:r>
          </w:p>
        </w:tc>
      </w:tr>
      <w:tr w:rsidR="00040D40" w:rsidRPr="008D71B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D71B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val="en-US" w:bidi="th-TH"/>
              </w:rPr>
            </w:pPr>
            <w:r w:rsidRPr="008D71B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2</w:t>
            </w:r>
            <w:r w:rsidR="00040D40" w:rsidRPr="008D71B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. จำนวนหน่วยกิต</w:t>
            </w:r>
            <w:r w:rsidR="003F02E2" w:rsidRPr="008D71B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8D71B5" w:rsidRDefault="00040D40" w:rsidP="00D902F4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D71B5" w:rsidRDefault="003F02E2" w:rsidP="003F02E2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8D71B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3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D71B5" w:rsidRDefault="00040D40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</w:t>
            </w:r>
            <w:r w:rsidR="008D71B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2-3-5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040D40" w:rsidRPr="008D71B5" w:rsidRDefault="00040D40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(บรรยาย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ปฎิบัติ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8D71B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3155F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F02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3F02E2"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3155F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3155F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3155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3155F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3155F" w:rsidP="0089352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8.85pt;margin-top:3.4pt;width:9.75pt;height:13.5pt;z-index:251654144;mso-position-horizontal-relative:text;mso-position-vertical-relative:text" fillcolor="black [3213]" strokecolor="black [3213]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แกน </w:t>
            </w:r>
            <w:r w:rsidR="008935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935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89352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89352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53155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02E2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3155F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8.85pt;margin-top:1.8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7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0846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F02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0846B7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0846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หรือสูงกว่า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6C171F" w:rsidP="006C171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330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6C17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53155F" w:rsidP="006C171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13]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3155F" w:rsidP="006C171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53155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3155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53155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53155F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C171F" w:rsidRPr="008D71B5" w:rsidRDefault="006C171F" w:rsidP="006C171F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D71B5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D71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D71B5" w:rsidRPr="008D71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เพื่อให้นักศึกษาทราบถึงลักษณะทางสรีรวิทยาของแบคทีเรีย</w:t>
            </w:r>
          </w:p>
          <w:p w:rsidR="00AB4359" w:rsidRPr="00D52EDA" w:rsidRDefault="006C171F" w:rsidP="006C171F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D71B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D71B5" w:rsidRPr="008D71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เพื่อให้นักศึกษาสามารถนำข้อมูลทางสรีรวิทยาไปประยุกต์ใช้งานในเชิงอุตสาหกรรมได้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Default="008D71B5" w:rsidP="008D71B5">
            <w:pPr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มีการปรับปรุงเนื้อหาในภาค</w:t>
            </w:r>
            <w:r w:rsidRPr="00146057">
              <w:rPr>
                <w:rFonts w:cs="BrowalliaUPC" w:hint="cs"/>
                <w:sz w:val="32"/>
                <w:szCs w:val="32"/>
                <w:cs/>
                <w:lang w:val="en-AU" w:bidi="th-TH"/>
              </w:rPr>
              <w:t>บรรยายในหัวข้อ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 xml:space="preserve">ต่าง ๆ </w:t>
            </w:r>
            <w:r w:rsidRPr="00146057">
              <w:rPr>
                <w:rFonts w:cs="BrowalliaUPC" w:hint="cs"/>
                <w:sz w:val="32"/>
                <w:szCs w:val="32"/>
                <w:cs/>
                <w:lang w:val="en-AU" w:bidi="th-TH"/>
              </w:rPr>
              <w:t>ให้ทัน</w:t>
            </w:r>
            <w:r>
              <w:rPr>
                <w:rFonts w:cs="BrowalliaUPC" w:hint="cs"/>
                <w:sz w:val="32"/>
                <w:szCs w:val="32"/>
                <w:cs/>
                <w:lang w:val="en-AU" w:bidi="th-TH"/>
              </w:rPr>
              <w:t>สมัย</w:t>
            </w:r>
          </w:p>
          <w:p w:rsidR="008D71B5" w:rsidRPr="006C171F" w:rsidRDefault="008D71B5" w:rsidP="008D71B5">
            <w:pPr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มีการป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รับปรุงในภาคปฏิบัติการ </w:t>
            </w: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ให้ทัน</w:t>
            </w:r>
            <w:r>
              <w:rPr>
                <w:rFonts w:cs="BrowalliaUPC" w:hint="cs"/>
                <w:sz w:val="32"/>
                <w:szCs w:val="32"/>
                <w:cs/>
                <w:lang w:bidi="th-TH"/>
              </w:rPr>
              <w:t>สมัยกับการพัฒนา</w:t>
            </w:r>
            <w:r w:rsidRPr="00146057">
              <w:rPr>
                <w:rFonts w:cs="BrowalliaUPC" w:hint="cs"/>
                <w:sz w:val="32"/>
                <w:szCs w:val="32"/>
                <w:cs/>
                <w:lang w:bidi="th-TH"/>
              </w:rPr>
              <w:t>ในปัจจุบัน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C171F" w:rsidRPr="00D52EDA" w:rsidRDefault="006C171F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8D71B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D71B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D71B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D71B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D71B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8D71B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8D71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8D71B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8D71B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8D71B5" w:rsidRDefault="008D71B5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8D71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ศึกษาโครงสร้างและส่วนประกอบทางเคมีของเซลล์แบคทีเรีย สารอาหารที่ใช้ในการเจริญ การสืบพันธุ์ เมแทบอลิซึมของแบคทีเรีย ตลอดจนการนำแบคทีเรียไปใช้ประโยชน์ในอุตสาหกรรม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892AC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92AC6" w:rsidRDefault="00690434" w:rsidP="001631D9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บรรยาย</w:t>
            </w:r>
            <w:r w:rsidR="006C171F" w:rsidRP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1631D9"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>30</w:t>
            </w:r>
            <w:r w:rsidR="006C171F"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 </w:t>
            </w:r>
            <w:r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92AC6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92AC6" w:rsidRDefault="001631D9" w:rsidP="00892AC6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ปฏิบัติการ </w:t>
            </w:r>
            <w:r w:rsid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45</w:t>
            </w:r>
            <w:r w:rsidRP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892AC6"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92AC6" w:rsidRDefault="00690434" w:rsidP="00892AC6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C171F" w:rsidRP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75</w:t>
            </w:r>
            <w:r w:rsidR="00892AC6" w:rsidRPr="00892AC6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892AC6" w:rsidRPr="00892AC6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C171F" w:rsidRDefault="006C171F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ตามความต้องการของนักศึกษา โดยทำการนัดล่วงหน้า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213CE" w:rsidRPr="00D52EDA" w:rsidTr="00187C8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213CE" w:rsidRPr="00D52EDA" w:rsidRDefault="00B213C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1631D9">
        <w:tc>
          <w:tcPr>
            <w:tcW w:w="3360" w:type="dxa"/>
          </w:tcPr>
          <w:p w:rsidR="000E4FB8" w:rsidRPr="001631D9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1631D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AA5371" w:rsidRPr="001631D9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631D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163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AA5371" w:rsidRPr="001631D9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631D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163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0E4FB8" w:rsidRPr="001631D9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631D9">
              <w:rPr>
                <w:rFonts w:ascii="TH SarabunPSK" w:hAnsi="TH SarabunPSK" w:cs="TH SarabunPSK"/>
                <w:sz w:val="32"/>
                <w:szCs w:val="32"/>
                <w:lang w:bidi="th-TH"/>
              </w:rPr>
              <w:t>3.</w:t>
            </w:r>
            <w:r w:rsidRPr="00163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AA5371" w:rsidRPr="001631D9" w:rsidRDefault="00AA5371" w:rsidP="00AA5371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631D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163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0E4FB8" w:rsidRPr="001631D9" w:rsidRDefault="00AA5371" w:rsidP="00AA53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631D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631D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B213CE">
        <w:tc>
          <w:tcPr>
            <w:tcW w:w="3360" w:type="dxa"/>
          </w:tcPr>
          <w:p w:rsidR="004C2DAF" w:rsidRPr="00B213CE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3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B213CE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983F68">
        <w:tc>
          <w:tcPr>
            <w:tcW w:w="3360" w:type="dxa"/>
          </w:tcPr>
          <w:p w:rsidR="00FF50C8" w:rsidRPr="00983F68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983F6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983F6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D52EDA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D52E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D52EDA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AA5371">
        <w:tc>
          <w:tcPr>
            <w:tcW w:w="3360" w:type="dxa"/>
          </w:tcPr>
          <w:p w:rsidR="00B7655D" w:rsidRPr="00AA5371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/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38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3936"/>
      </w:tblGrid>
      <w:tr w:rsidR="007A71DE" w:rsidRPr="00D52EDA" w:rsidTr="006C171F">
        <w:trPr>
          <w:gridAfter w:val="1"/>
          <w:wAfter w:w="3936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52EDA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 และองค์ประกอบทางเคมีของเซลล์แบคทีเรีย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 xml:space="preserve"> (Introduction and chemical of the bacterial cells)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องค์ประกอบ และโครงสร้างของเซลล์แบคทีเรีย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(Composition and structure of bacterial cells)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ความต้องการสารอาหาร และการขนส่งสารเข้าสู่เซลล์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(Nutrition requirements and nutrient uptake)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การเจริญของแบคทีเรีย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(Bacterial growth)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bookmarkStart w:id="0" w:name="OLE_LINK3"/>
            <w:bookmarkStart w:id="1" w:name="OLE_LINK4"/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พันธุศาสตร์ของแบคทีเรีย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92AC6">
              <w:rPr>
                <w:rFonts w:ascii="TH SarabunPSK" w:hAnsi="TH SarabunPSK" w:cs="TH SarabunPSK"/>
                <w:sz w:val="32"/>
                <w:szCs w:val="32"/>
                <w:lang w:val="en-AU"/>
              </w:rPr>
              <w:t>Bacterial genetics)</w:t>
            </w:r>
            <w:bookmarkEnd w:id="0"/>
            <w:bookmarkEnd w:id="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เมแทบอลิซึมของแบคทีเรีย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 xml:space="preserve"> (Bacterial metabolism)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ชีวสังเคราะห์ และการประกอบเข้าเป็นเซลล์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(Biosynthesis and cell assembly)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การควบคุมเมแทบอลิซึม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(Metabolic regulations)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</w:rPr>
              <w:t>Bacterial differentiation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92A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สรีรวิทยาของนิเวศวิทยาของแบคทีเรีย </w:t>
            </w:r>
            <w:r w:rsidRPr="00892AC6">
              <w:rPr>
                <w:rFonts w:ascii="TH SarabunPSK" w:hAnsi="TH SarabunPSK" w:cs="TH SarabunPSK"/>
                <w:sz w:val="32"/>
                <w:szCs w:val="32"/>
              </w:rPr>
              <w:t>(Physiology of bacterial ecology)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92AC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892AC6" w:rsidRDefault="00892AC6" w:rsidP="00ED40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นำเสนอผลงานที่ได้รับมอบหมาย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Default="00892AC6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372835" w:rsidRDefault="00892AC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041DC" w:rsidRDefault="00892AC6" w:rsidP="00ED40CC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892AC6" w:rsidRPr="00D52EDA" w:rsidTr="006C171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52EDA" w:rsidRDefault="00892AC6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892AC6" w:rsidRPr="00D52EDA" w:rsidRDefault="00892AC6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  <w:tc>
          <w:tcPr>
            <w:tcW w:w="3936" w:type="dxa"/>
          </w:tcPr>
          <w:p w:rsidR="00892AC6" w:rsidRPr="00D041DC" w:rsidRDefault="00892AC6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</w:tr>
      <w:tr w:rsidR="00892AC6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52EDA" w:rsidRDefault="00892AC6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92AC6" w:rsidRPr="00D52EDA" w:rsidTr="006C171F">
        <w:trPr>
          <w:gridAfter w:val="1"/>
          <w:wAfter w:w="393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92AC6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ตรวจสอบจากเช็คชื่อนักศึกษา</w:t>
            </w:r>
          </w:p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๒.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892AC6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๑. การสอบกลางภาคและปลายภาค</w:t>
            </w:r>
          </w:p>
          <w:p w:rsidR="00892AC6" w:rsidRPr="00773C60" w:rsidRDefault="00892AC6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 การสรุปเนื้อหางานที่ได้รับมอบหมาย</w:t>
            </w:r>
          </w:p>
          <w:p w:rsidR="00892AC6" w:rsidRPr="00773C60" w:rsidRDefault="00892AC6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๓. การทดสอบปากเปล่าเพื่อประเมินความเข้าใจในงานวิชาการที่ได้รับมอบหมาย</w:t>
            </w:r>
          </w:p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892AC6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92AC6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  <w:r w:rsidRPr="00773C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892AC6" w:rsidRPr="00773C60" w:rsidRDefault="00892AC6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92AC6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5.4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การส่งงานที่มีคุณภาพและตรงต่อเวลา</w:t>
            </w:r>
          </w:p>
          <w:p w:rsidR="00892AC6" w:rsidRPr="00773C60" w:rsidRDefault="00892AC6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การทดสอบปากเปล่าเพื่อประเมินความเข้าใจในงานวิชาการที่ได้รับมอบหมาย</w:t>
            </w:r>
          </w:p>
          <w:p w:rsidR="00892AC6" w:rsidRPr="00773C60" w:rsidRDefault="00892AC6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773C60" w:rsidRDefault="00892A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892AC6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892AC6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92AC6" w:rsidRPr="00D52EDA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892AC6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AC6" w:rsidRPr="00D52EDA" w:rsidRDefault="00892AC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892AC6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92AC6" w:rsidRPr="00D52EDA" w:rsidRDefault="00892AC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AC6" w:rsidRPr="00D52EDA" w:rsidRDefault="00892AC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892AC6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AC6" w:rsidRPr="00D52EDA" w:rsidRDefault="00892AC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AC6" w:rsidRPr="00D52EDA" w:rsidRDefault="00892AC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2AC6" w:rsidRPr="00D52EDA" w:rsidRDefault="00892AC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2AC6" w:rsidRPr="00D52EDA" w:rsidRDefault="00892AC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52EDA" w:rsidRDefault="00C7582D" w:rsidP="00773C6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Powerpoint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ประกอบการสอน</w:t>
            </w:r>
            <w:r w:rsidR="00892AC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892A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และอกสารประกอบการสอน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D52EDA" w:rsidRDefault="00773C6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หนังสือ “สรีรวิทยาของแบคทีเรีย” “ชีวเคมี” “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Microbial Physiology and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” “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Organic and Biological Chemistry” 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“Cellular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</w:t>
            </w:r>
          </w:p>
          <w:p w:rsidR="006B0AF5" w:rsidRPr="00D52E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773C6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“Springerlink”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DE739A" w:rsidRPr="00DE739A" w:rsidRDefault="00DE739A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การศึกษาสารออกฤทธิ์ทางชีวภาพจากแบคทีเรียรีดิวส์คลอเรตเพื่อใช้ประโยชน์ทางการเกษตร ทุน  วช.</w:t>
            </w:r>
            <w:r w:rsidRPr="003045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ประจำปีงบประมาณ พ</w:t>
            </w:r>
            <w:r w:rsidRPr="00304552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3045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</w:t>
            </w:r>
            <w:r w:rsidRPr="00304552">
              <w:rPr>
                <w:rFonts w:ascii="TH Niramit AS" w:hAnsi="TH Niramit AS" w:cs="TH Niramit AS"/>
                <w:sz w:val="32"/>
                <w:szCs w:val="32"/>
              </w:rPr>
              <w:t>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๒๕๕๖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773C6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การเป็นกรรมการสอบวิทยานิพนธ์ </w:t>
            </w:r>
            <w:r w:rsidR="00DE739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>และวิทยากรงานฝึกอบรม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E73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E739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E739A" w:rsidRDefault="005264F3" w:rsidP="00E0010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val="en-AU" w:bidi="th-TH"/>
              </w:rPr>
            </w:pPr>
            <w:r w:rsidRPr="00DE73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4</w:t>
            </w:r>
            <w:r w:rsidR="0005325C" w:rsidRPr="00DE73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.</w:t>
            </w:r>
            <w:r w:rsidRPr="00DE73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>3</w:t>
            </w:r>
            <w:r w:rsidR="0005325C" w:rsidRPr="00DE73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E739A" w:rsidRDefault="0005325C" w:rsidP="00DE739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</w:pPr>
            <w:r w:rsidRPr="00DE739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E73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E739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</w:t>
            </w:r>
            <w:r w:rsidR="00DE739A" w:rsidRPr="00DE739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ซึ่งอยู่บนพื้นฐานความรู้ของสรีรวิทยาของแบคทีเรีย</w:t>
            </w:r>
            <w:r w:rsidR="00385347" w:rsidRPr="00DE739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A76CCA" w:rsidRDefault="00A76CCA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76CCA" w:rsidRDefault="00A76CCA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76CCA" w:rsidRDefault="00A76CCA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E739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</w:t>
            </w: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A330F0" w:rsidRPr="00D52EDA" w:rsidRDefault="00A330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773C60" w:rsidRPr="00773C60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BB266F" w:rsidRPr="00D52EDA" w:rsidRDefault="00BB266F" w:rsidP="00773C6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E4E" w:rsidRDefault="00260E4E">
      <w:r>
        <w:separator/>
      </w:r>
    </w:p>
  </w:endnote>
  <w:endnote w:type="continuationSeparator" w:id="1">
    <w:p w:rsidR="00260E4E" w:rsidRDefault="00260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53155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E4E" w:rsidRDefault="00260E4E">
      <w:r>
        <w:separator/>
      </w:r>
    </w:p>
  </w:footnote>
  <w:footnote w:type="continuationSeparator" w:id="1">
    <w:p w:rsidR="00260E4E" w:rsidRDefault="00260E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53155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Pr="004C42BA" w:rsidRDefault="00372835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12290">
      <o:colormenu v:ext="edit" fillcolor="none [3213]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176EF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846B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31D9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03B7"/>
    <w:rsid w:val="002444E0"/>
    <w:rsid w:val="00246B23"/>
    <w:rsid w:val="002541B9"/>
    <w:rsid w:val="00260E4E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2835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2E2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BD5"/>
    <w:rsid w:val="00511F35"/>
    <w:rsid w:val="00513B5A"/>
    <w:rsid w:val="00522D14"/>
    <w:rsid w:val="005242D1"/>
    <w:rsid w:val="00524A6C"/>
    <w:rsid w:val="005264F3"/>
    <w:rsid w:val="00527585"/>
    <w:rsid w:val="00530389"/>
    <w:rsid w:val="0053155F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1EB2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171F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C60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2AC6"/>
    <w:rsid w:val="0089352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D71B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83F68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6CCA"/>
    <w:rsid w:val="00A94893"/>
    <w:rsid w:val="00A960DA"/>
    <w:rsid w:val="00AA257D"/>
    <w:rsid w:val="00AA5371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13CE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093"/>
    <w:rsid w:val="00BB266F"/>
    <w:rsid w:val="00BB471D"/>
    <w:rsid w:val="00BB5C13"/>
    <w:rsid w:val="00BC512E"/>
    <w:rsid w:val="00BC7C43"/>
    <w:rsid w:val="00BD7910"/>
    <w:rsid w:val="00BE33E7"/>
    <w:rsid w:val="00BE53C2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3E02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739A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546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6109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970DE-EF79-40B6-B1F5-C5F59D86D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7</cp:revision>
  <cp:lastPrinted>2012-06-12T13:02:00Z</cp:lastPrinted>
  <dcterms:created xsi:type="dcterms:W3CDTF">2013-06-05T00:37:00Z</dcterms:created>
  <dcterms:modified xsi:type="dcterms:W3CDTF">2013-06-06T03:50:00Z</dcterms:modified>
</cp:coreProperties>
</file>