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มคอ.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หัวหน้าภาค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9172DD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</w:t>
            </w:r>
            <w:r w:rsidR="009172D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</w:t>
            </w:r>
            <w:r w:rsidR="009172D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วัสดุศาสตร์</w:t>
            </w:r>
          </w:p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</w:t>
            </w:r>
            <w:r w:rsidR="009172DD">
              <w:rPr>
                <w:rFonts w:ascii="Angsana New" w:hAnsi="Angsana New"/>
                <w:sz w:val="32"/>
                <w:szCs w:val="32"/>
                <w:lang w:bidi="ar-EG"/>
              </w:rPr>
              <w:t xml:space="preserve"> Science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="009172DD">
              <w:rPr>
                <w:rFonts w:ascii="Angsana New" w:hAnsi="Angsana New"/>
                <w:sz w:val="32"/>
                <w:szCs w:val="32"/>
                <w:lang w:bidi="th-TH"/>
              </w:rPr>
              <w:t xml:space="preserve"> Materials Science</w:t>
            </w:r>
          </w:p>
        </w:tc>
      </w:tr>
    </w:tbl>
    <w:p w:rsidR="00870669" w:rsidRPr="00D902F4" w:rsidRDefault="00870669" w:rsidP="00870669">
      <w:pPr>
        <w:pStyle w:val="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9172D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วศ</w:t>
            </w:r>
            <w:r w:rsidR="00D031C2">
              <w:rPr>
                <w:rFonts w:ascii="Angsana New" w:hAnsi="Angsana New"/>
                <w:sz w:val="32"/>
                <w:szCs w:val="32"/>
                <w:lang w:eastAsia="th-TH" w:bidi="th-TH"/>
              </w:rPr>
              <w:t>203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9172DD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9172DD" w:rsidRPr="000C2A32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="00D031C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กระบวนการผลิตวัสดุ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172DD" w:rsidRDefault="00D031C2" w:rsidP="00870669">
            <w:pPr>
              <w:ind w:left="57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9172DD" w:rsidRPr="009172DD">
              <w:rPr>
                <w:rFonts w:ascii="Angsana New" w:hAnsi="Angsana New"/>
                <w:sz w:val="32"/>
                <w:szCs w:val="32"/>
                <w:cs/>
                <w:lang w:bidi="th-TH"/>
              </w:rPr>
              <w:t>วศ</w:t>
            </w:r>
            <w:r w:rsidR="009172DD" w:rsidRPr="009172DD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="009172D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20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1</w:t>
            </w:r>
            <w:r w:rsidR="009172DD" w:rsidRPr="009172DD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9172DD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172DD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031C2" w:rsidRPr="008E7D8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วัสดุศาสตร์เบื้องต้น</w:t>
            </w:r>
          </w:p>
          <w:p w:rsidR="009172DD" w:rsidRPr="009172DD" w:rsidRDefault="009172DD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9A309C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 ดร.สุพัตรา วงศ์แสนใหม่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A309C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9A309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A309C" w:rsidRDefault="009A309C" w:rsidP="0025442A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 ดร.สุพัตรา วงศ์แสนใหม่</w:t>
            </w:r>
            <w:r w:rsidR="00BF2A1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eastAsia="th-TH" w:bidi="th-TH"/>
              </w:rPr>
              <w:t>และ อ.ดร.</w:t>
            </w:r>
            <w:r w:rsidR="0025442A">
              <w:rPr>
                <w:rFonts w:ascii="Angsana New" w:hAnsi="Angsana New"/>
                <w:b/>
                <w:bCs/>
                <w:sz w:val="32"/>
                <w:szCs w:val="32"/>
                <w:lang w:eastAsia="th-TH" w:bidi="th-TH"/>
              </w:rPr>
              <w:t xml:space="preserve"> </w:t>
            </w:r>
            <w:r w:rsidR="0025442A">
              <w:rPr>
                <w:rFonts w:ascii="Angsana New" w:hAnsi="Angsana New" w:hint="cs"/>
                <w:b/>
                <w:bCs/>
                <w:sz w:val="32"/>
                <w:szCs w:val="32"/>
                <w:cs/>
                <w:lang w:eastAsia="th-TH" w:bidi="th-TH"/>
              </w:rPr>
              <w:t>ศุภรัตน์ นาคสิทธินธุ์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1C6A00" w:rsidRDefault="009A309C" w:rsidP="00870669">
            <w:pPr>
              <w:rPr>
                <w:rFonts w:ascii="Angsana New" w:hAnsi="Angsana New"/>
                <w:sz w:val="32"/>
                <w:szCs w:val="32"/>
                <w:lang w:val="en-US"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612713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12713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45pt;margin-top:3.45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Pr="00612713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9A309C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9A309C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255</w:t>
            </w:r>
            <w:r w:rsidR="00BF2A1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612713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12713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387635">
              <w:rPr>
                <w:rFonts w:ascii="Angsana New" w:hAnsi="Angsana New" w:hint="cs"/>
                <w:sz w:val="32"/>
                <w:szCs w:val="32"/>
                <w:lang w:bidi="th-TH"/>
              </w:rPr>
              <w:sym w:font="Wingdings 2" w:char="F050"/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612713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612713">
              <w:rPr>
                <w:rFonts w:ascii="Angsana New" w:hAnsi="Angsana New"/>
                <w:sz w:val="32"/>
                <w:szCs w:val="32"/>
              </w:rPr>
              <w:pict>
                <v:rect id="_x0000_s1028" style="position:absolute;margin-left:3.75pt;margin-top:3.3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612713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12713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612713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12713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>
        <w:trPr>
          <w:trHeight w:val="1259"/>
        </w:trPr>
        <w:tc>
          <w:tcPr>
            <w:tcW w:w="2878" w:type="dxa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EA2C16">
        <w:tc>
          <w:tcPr>
            <w:tcW w:w="2878" w:type="dxa"/>
          </w:tcPr>
          <w:p w:rsidR="00EA2C16" w:rsidRPr="00654DA6" w:rsidRDefault="00EA2C16" w:rsidP="00870669">
            <w:pPr>
              <w:pStyle w:val="7"/>
              <w:spacing w:before="120"/>
              <w:rPr>
                <w:sz w:val="20"/>
                <w:szCs w:val="20"/>
                <w:cs/>
                <w:lang w:val="en-US" w:bidi="th-TH"/>
              </w:rPr>
            </w:pP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ทบทวนความรู้พื้นฐานของวัสดุ</w:t>
            </w:r>
          </w:p>
        </w:tc>
        <w:tc>
          <w:tcPr>
            <w:tcW w:w="1800" w:type="dxa"/>
            <w:gridSpan w:val="2"/>
          </w:tcPr>
          <w:p w:rsidR="00EA2C16" w:rsidRPr="00EA2C16" w:rsidRDefault="00EA2C16" w:rsidP="002E7E2F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EA2C1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EA2C16" w:rsidRPr="00EA2C16" w:rsidRDefault="00EA2C16" w:rsidP="002E7E2F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EA2C1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EA2C16" w:rsidRPr="00CF3E6A" w:rsidRDefault="00EA2C16" w:rsidP="00870669">
            <w:pPr>
              <w:rPr>
                <w:lang w:val="en-US" w:bidi="th-TH"/>
              </w:rPr>
            </w:pPr>
          </w:p>
        </w:tc>
      </w:tr>
      <w:tr w:rsidR="00EA2C16">
        <w:tc>
          <w:tcPr>
            <w:tcW w:w="2878" w:type="dxa"/>
          </w:tcPr>
          <w:p w:rsidR="00EA2C16" w:rsidRPr="00654DA6" w:rsidRDefault="00EA2C16" w:rsidP="00870669">
            <w:pPr>
              <w:pStyle w:val="7"/>
              <w:spacing w:before="120"/>
              <w:rPr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โลหะ- อธิบายพื้นฐานที่เกี่ยวข้องกับโลหะ</w:t>
            </w:r>
          </w:p>
        </w:tc>
        <w:tc>
          <w:tcPr>
            <w:tcW w:w="1800" w:type="dxa"/>
            <w:gridSpan w:val="2"/>
          </w:tcPr>
          <w:p w:rsidR="00EA2C16" w:rsidRPr="00EA2C16" w:rsidRDefault="00EA2C16" w:rsidP="002E7E2F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EA2C1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EA2C16" w:rsidRPr="00EA2C16" w:rsidRDefault="00EA2C16" w:rsidP="002E7E2F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EA2C1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EA2C16" w:rsidRPr="00CF3E6A" w:rsidRDefault="00EA2C16" w:rsidP="00870669">
            <w:pPr>
              <w:rPr>
                <w:lang w:val="en-US" w:bidi="th-TH"/>
              </w:rPr>
            </w:pPr>
          </w:p>
        </w:tc>
      </w:tr>
      <w:tr w:rsidR="00EA2C16">
        <w:tc>
          <w:tcPr>
            <w:tcW w:w="2878" w:type="dxa"/>
          </w:tcPr>
          <w:p w:rsidR="00EA2C16" w:rsidRPr="00654DA6" w:rsidRDefault="00EA2C16" w:rsidP="00870669">
            <w:pPr>
              <w:pStyle w:val="7"/>
              <w:spacing w:before="120"/>
              <w:rPr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กระบวนการผลิตโลหะ </w:t>
            </w:r>
            <w: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การผลิตเหล็กและเหล็กกล้า</w:t>
            </w:r>
          </w:p>
        </w:tc>
        <w:tc>
          <w:tcPr>
            <w:tcW w:w="1800" w:type="dxa"/>
            <w:gridSpan w:val="2"/>
          </w:tcPr>
          <w:p w:rsidR="00EA2C16" w:rsidRPr="00EA2C16" w:rsidRDefault="00EA2C16" w:rsidP="002E7E2F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EA2C1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EA2C16" w:rsidRPr="00EA2C16" w:rsidRDefault="00EA2C16" w:rsidP="002E7E2F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EA2C1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EA2C16" w:rsidRPr="00CF3E6A" w:rsidRDefault="00EA2C16" w:rsidP="00870669">
            <w:pPr>
              <w:rPr>
                <w:lang w:val="en-US" w:bidi="th-TH"/>
              </w:rPr>
            </w:pPr>
          </w:p>
        </w:tc>
      </w:tr>
      <w:tr w:rsidR="00EA2C16">
        <w:tc>
          <w:tcPr>
            <w:tcW w:w="2878" w:type="dxa"/>
          </w:tcPr>
          <w:p w:rsidR="00EA2C16" w:rsidRPr="00654DA6" w:rsidRDefault="00EA2C16" w:rsidP="00870669">
            <w:pPr>
              <w:pStyle w:val="7"/>
              <w:spacing w:before="120"/>
              <w:rPr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กระบวนการผลิตโลหะ </w:t>
            </w:r>
            <w: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การขึ้นรูปทางกล</w:t>
            </w:r>
          </w:p>
        </w:tc>
        <w:tc>
          <w:tcPr>
            <w:tcW w:w="1800" w:type="dxa"/>
            <w:gridSpan w:val="2"/>
          </w:tcPr>
          <w:p w:rsidR="00EA2C16" w:rsidRPr="00EA2C16" w:rsidRDefault="00EA2C16" w:rsidP="002E7E2F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EA2C1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EA2C16" w:rsidRPr="00EA2C16" w:rsidRDefault="00EA2C16" w:rsidP="002E7E2F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EA2C1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EA2C16" w:rsidRPr="00CF3E6A" w:rsidRDefault="00EA2C16" w:rsidP="00870669">
            <w:pPr>
              <w:rPr>
                <w:lang w:val="en-US" w:bidi="th-TH"/>
              </w:rPr>
            </w:pPr>
          </w:p>
        </w:tc>
      </w:tr>
      <w:tr w:rsidR="00EA2C16">
        <w:tc>
          <w:tcPr>
            <w:tcW w:w="2878" w:type="dxa"/>
          </w:tcPr>
          <w:p w:rsidR="00EA2C16" w:rsidRPr="00654DA6" w:rsidRDefault="00EA2C16" w:rsidP="00870669">
            <w:pPr>
              <w:pStyle w:val="7"/>
              <w:spacing w:before="120"/>
              <w:rPr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กระบวนการผลิตโลหะ </w:t>
            </w:r>
            <w: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การขึ้นรูปด้วยการหล่อโลหะ</w:t>
            </w:r>
          </w:p>
        </w:tc>
        <w:tc>
          <w:tcPr>
            <w:tcW w:w="1800" w:type="dxa"/>
            <w:gridSpan w:val="2"/>
          </w:tcPr>
          <w:p w:rsidR="00EA2C16" w:rsidRPr="00EA2C16" w:rsidRDefault="00EA2C16" w:rsidP="002E7E2F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EA2C1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EA2C16" w:rsidRPr="00EA2C16" w:rsidRDefault="00EA2C16" w:rsidP="002E7E2F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EA2C1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EA2C16" w:rsidRPr="00CF3E6A" w:rsidRDefault="00EA2C16" w:rsidP="00870669">
            <w:pPr>
              <w:rPr>
                <w:lang w:val="en-US" w:bidi="th-TH"/>
              </w:rPr>
            </w:pPr>
          </w:p>
        </w:tc>
      </w:tr>
      <w:tr w:rsidR="00EA2C16">
        <w:tc>
          <w:tcPr>
            <w:tcW w:w="2878" w:type="dxa"/>
          </w:tcPr>
          <w:p w:rsidR="00EA2C16" w:rsidRPr="00654DA6" w:rsidRDefault="00EA2C16" w:rsidP="00870669">
            <w:pPr>
              <w:pStyle w:val="7"/>
              <w:spacing w:before="120"/>
              <w:rPr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กระบวนการผลิตโลหะ </w:t>
            </w:r>
            <w: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โลหะกรรมวัสดุผง</w:t>
            </w:r>
          </w:p>
        </w:tc>
        <w:tc>
          <w:tcPr>
            <w:tcW w:w="1800" w:type="dxa"/>
            <w:gridSpan w:val="2"/>
          </w:tcPr>
          <w:p w:rsidR="00EA2C16" w:rsidRPr="00EA2C16" w:rsidRDefault="00EA2C16" w:rsidP="002E7E2F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EA2C1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EA2C16" w:rsidRPr="00EA2C16" w:rsidRDefault="00EA2C16" w:rsidP="002E7E2F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EA2C1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EA2C16" w:rsidRPr="00CF3E6A" w:rsidRDefault="00EA2C16" w:rsidP="00870669">
            <w:pPr>
              <w:rPr>
                <w:lang w:val="en-US" w:bidi="th-TH"/>
              </w:rPr>
            </w:pPr>
          </w:p>
        </w:tc>
      </w:tr>
      <w:tr w:rsidR="00EA2C16">
        <w:tc>
          <w:tcPr>
            <w:tcW w:w="2878" w:type="dxa"/>
          </w:tcPr>
          <w:p w:rsidR="00EA2C16" w:rsidRPr="00654DA6" w:rsidRDefault="00EA2C16" w:rsidP="00870669">
            <w:pPr>
              <w:pStyle w:val="7"/>
              <w:spacing w:before="120"/>
              <w:rPr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เซรามิกส์ </w:t>
            </w:r>
            <w: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ความรู้พื้นฐานของเซรามิกส์</w:t>
            </w:r>
          </w:p>
        </w:tc>
        <w:tc>
          <w:tcPr>
            <w:tcW w:w="1800" w:type="dxa"/>
            <w:gridSpan w:val="2"/>
          </w:tcPr>
          <w:p w:rsidR="00EA2C16" w:rsidRPr="00EA2C16" w:rsidRDefault="00EA2C16" w:rsidP="002E7E2F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EA2C1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EA2C16" w:rsidRPr="00EA2C16" w:rsidRDefault="00EA2C16" w:rsidP="002E7E2F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EA2C1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EA2C16" w:rsidRPr="00CF3E6A" w:rsidRDefault="00EA2C16" w:rsidP="00870669">
            <w:pPr>
              <w:rPr>
                <w:lang w:val="en-US" w:bidi="th-TH"/>
              </w:rPr>
            </w:pPr>
          </w:p>
        </w:tc>
      </w:tr>
      <w:tr w:rsidR="00EA2C16">
        <w:tc>
          <w:tcPr>
            <w:tcW w:w="2878" w:type="dxa"/>
          </w:tcPr>
          <w:p w:rsidR="00EA2C16" w:rsidRPr="00654DA6" w:rsidRDefault="00EA2C16" w:rsidP="00870669">
            <w:pPr>
              <w:pStyle w:val="7"/>
              <w:spacing w:before="120"/>
              <w:rPr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กระบวนการผลิตเซรามิกส์ </w:t>
            </w:r>
            <w: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533C67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การลดขนาดวัตถุดิบ</w:t>
            </w:r>
            <w:r w:rsidRPr="00533C67"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  <w:t xml:space="preserve"> </w:t>
            </w:r>
            <w:r w:rsidRPr="00533C67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การวิเคราะห์วัตถุดิบทางกายภาพ</w:t>
            </w:r>
            <w:r w:rsidRPr="00533C67"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  <w:t xml:space="preserve"> </w:t>
            </w:r>
            <w:r w:rsidRPr="00533C67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สารเติมแต่งในกระบวนการทางเซรามิกส์</w:t>
            </w:r>
          </w:p>
        </w:tc>
        <w:tc>
          <w:tcPr>
            <w:tcW w:w="1800" w:type="dxa"/>
            <w:gridSpan w:val="2"/>
          </w:tcPr>
          <w:p w:rsidR="00EA2C16" w:rsidRPr="00EA2C16" w:rsidRDefault="00EA2C16" w:rsidP="002E7E2F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EA2C1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EA2C16" w:rsidRPr="00EA2C16" w:rsidRDefault="00EA2C16" w:rsidP="002E7E2F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EA2C1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EA2C16" w:rsidRPr="00CF3E6A" w:rsidRDefault="00EA2C16" w:rsidP="00870669">
            <w:pPr>
              <w:rPr>
                <w:lang w:val="en-US" w:bidi="th-TH"/>
              </w:rPr>
            </w:pPr>
          </w:p>
        </w:tc>
      </w:tr>
      <w:tr w:rsidR="00EA2C16">
        <w:tc>
          <w:tcPr>
            <w:tcW w:w="2878" w:type="dxa"/>
          </w:tcPr>
          <w:p w:rsidR="00EA2C16" w:rsidRPr="00654DA6" w:rsidRDefault="00EA2C16" w:rsidP="00870669">
            <w:pPr>
              <w:pStyle w:val="7"/>
              <w:spacing w:before="120"/>
              <w:rPr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กระบวนการผลิตเซรามิกส์ </w:t>
            </w:r>
            <w: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lastRenderedPageBreak/>
              <w:t>การขึ้นรูปเซรามิกส์แบบดั้งเดิม</w:t>
            </w:r>
          </w:p>
        </w:tc>
        <w:tc>
          <w:tcPr>
            <w:tcW w:w="1800" w:type="dxa"/>
            <w:gridSpan w:val="2"/>
          </w:tcPr>
          <w:p w:rsidR="00EA2C16" w:rsidRPr="00EA2C16" w:rsidRDefault="00EA2C16" w:rsidP="002E7E2F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EA2C1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lastRenderedPageBreak/>
              <w:t>3</w:t>
            </w:r>
          </w:p>
        </w:tc>
        <w:tc>
          <w:tcPr>
            <w:tcW w:w="1440" w:type="dxa"/>
            <w:gridSpan w:val="2"/>
          </w:tcPr>
          <w:p w:rsidR="00EA2C16" w:rsidRPr="00EA2C16" w:rsidRDefault="00EA2C16" w:rsidP="002E7E2F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EA2C1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EA2C16" w:rsidRPr="00CF3E6A" w:rsidRDefault="00EA2C16" w:rsidP="00870669">
            <w:pPr>
              <w:rPr>
                <w:lang w:val="en-US" w:bidi="th-TH"/>
              </w:rPr>
            </w:pPr>
          </w:p>
        </w:tc>
      </w:tr>
      <w:tr w:rsidR="00EA2C16">
        <w:tc>
          <w:tcPr>
            <w:tcW w:w="2878" w:type="dxa"/>
          </w:tcPr>
          <w:p w:rsidR="00EA2C16" w:rsidRPr="005A3C42" w:rsidRDefault="00EA2C16" w:rsidP="00870669">
            <w:pPr>
              <w:pStyle w:val="7"/>
              <w:spacing w:before="12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lastRenderedPageBreak/>
              <w:t xml:space="preserve">กระบวนการผลิตเซรามิกส์ </w:t>
            </w:r>
            <w: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การขึ้นรูปแอดวานซ์เซรามิกส์</w:t>
            </w:r>
          </w:p>
        </w:tc>
        <w:tc>
          <w:tcPr>
            <w:tcW w:w="1800" w:type="dxa"/>
            <w:gridSpan w:val="2"/>
          </w:tcPr>
          <w:p w:rsidR="00EA2C16" w:rsidRPr="00EA2C16" w:rsidRDefault="00EA2C16" w:rsidP="002E7E2F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EA2C1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EA2C16" w:rsidRPr="00EA2C16" w:rsidRDefault="00EA2C16" w:rsidP="002E7E2F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EA2C1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EA2C16" w:rsidRPr="00CF3E6A" w:rsidRDefault="00EA2C16" w:rsidP="00870669">
            <w:pPr>
              <w:rPr>
                <w:lang w:val="en-US" w:bidi="th-TH"/>
              </w:rPr>
            </w:pPr>
          </w:p>
        </w:tc>
      </w:tr>
      <w:tr w:rsidR="00EA2C16">
        <w:tc>
          <w:tcPr>
            <w:tcW w:w="2878" w:type="dxa"/>
          </w:tcPr>
          <w:p w:rsidR="00EA2C16" w:rsidRPr="005A3C42" w:rsidRDefault="00EA2C16" w:rsidP="00870669">
            <w:pPr>
              <w:pStyle w:val="7"/>
              <w:spacing w:before="12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กระบวนการผลิตพอลิเมอร์ </w:t>
            </w:r>
            <w: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การขึ้นรูปพลาสติกและยาง </w:t>
            </w:r>
            <w:r w:rsidRPr="00533C6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การขึ้นรูป</w:t>
            </w:r>
            <w:r w:rsidRPr="00533C67"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  <w:t>แบบเอ๊กทรูชัน</w:t>
            </w:r>
            <w:r w:rsidRPr="00533C67">
              <w:rPr>
                <w:rFonts w:ascii="Browallia New" w:hAnsi="Browallia New" w:cs="Browallia New"/>
                <w:b/>
                <w:color w:val="000000"/>
                <w:sz w:val="32"/>
                <w:szCs w:val="32"/>
                <w:rtl/>
                <w:cs/>
              </w:rPr>
              <w:t xml:space="preserve"> </w:t>
            </w:r>
            <w:r w:rsidRPr="00533C67"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  <w:t>การเป่าและการฉีดแบบ</w:t>
            </w:r>
          </w:p>
        </w:tc>
        <w:tc>
          <w:tcPr>
            <w:tcW w:w="1800" w:type="dxa"/>
            <w:gridSpan w:val="2"/>
          </w:tcPr>
          <w:p w:rsidR="00EA2C16" w:rsidRPr="00EA2C16" w:rsidRDefault="00EA2C16" w:rsidP="002E7E2F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EA2C1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EA2C16" w:rsidRPr="00EA2C16" w:rsidRDefault="00EA2C16" w:rsidP="002E7E2F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EA2C1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EA2C16" w:rsidRPr="00CF3E6A" w:rsidRDefault="00EA2C16" w:rsidP="00870669">
            <w:pPr>
              <w:rPr>
                <w:lang w:val="en-US" w:bidi="th-TH"/>
              </w:rPr>
            </w:pPr>
          </w:p>
        </w:tc>
      </w:tr>
      <w:tr w:rsidR="00EA2C16">
        <w:tc>
          <w:tcPr>
            <w:tcW w:w="2878" w:type="dxa"/>
          </w:tcPr>
          <w:p w:rsidR="00EA2C16" w:rsidRPr="005A3C42" w:rsidRDefault="00EA2C16" w:rsidP="00870669">
            <w:pPr>
              <w:pStyle w:val="7"/>
              <w:spacing w:before="12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กระบวนการผลิตพอลิเมอร์ </w:t>
            </w:r>
            <w: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–</w:t>
            </w:r>
            <w:r w:rsidRPr="00533C67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เทอร์โมฟอร์มิง</w:t>
            </w:r>
            <w:r w:rsidRPr="00533C67"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  <w:t xml:space="preserve"> </w:t>
            </w:r>
            <w:r w:rsidRPr="00533C67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การหล่อแบบด้วยวิธีต่างๆ</w:t>
            </w:r>
          </w:p>
        </w:tc>
        <w:tc>
          <w:tcPr>
            <w:tcW w:w="1800" w:type="dxa"/>
            <w:gridSpan w:val="2"/>
          </w:tcPr>
          <w:p w:rsidR="00EA2C16" w:rsidRPr="00EA2C16" w:rsidRDefault="00EA2C16" w:rsidP="002E7E2F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EA2C1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EA2C16" w:rsidRPr="00EA2C16" w:rsidRDefault="00EA2C16" w:rsidP="002E7E2F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EA2C1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EA2C16" w:rsidRPr="00CF3E6A" w:rsidRDefault="00EA2C16" w:rsidP="00870669">
            <w:pPr>
              <w:rPr>
                <w:lang w:val="en-US" w:bidi="th-TH"/>
              </w:rPr>
            </w:pPr>
          </w:p>
        </w:tc>
      </w:tr>
      <w:tr w:rsidR="00EA2C16">
        <w:tc>
          <w:tcPr>
            <w:tcW w:w="2878" w:type="dxa"/>
          </w:tcPr>
          <w:p w:rsidR="00EA2C16" w:rsidRPr="005A3C42" w:rsidRDefault="00EA2C16" w:rsidP="00870669">
            <w:pPr>
              <w:pStyle w:val="7"/>
              <w:spacing w:before="12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กระบวนการผลิตวัสดุผสม </w:t>
            </w:r>
            <w: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533C67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การขึ้นรูปตามชนิดของวัสดุผสมที่มีโลหะ</w:t>
            </w:r>
            <w:r w:rsidRPr="00533C67"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  <w:t xml:space="preserve"> </w:t>
            </w:r>
            <w:r w:rsidRPr="00533C67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พอลิเมอร์</w:t>
            </w:r>
            <w:r w:rsidRPr="00533C67"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  <w:t xml:space="preserve"> </w:t>
            </w:r>
            <w:r w:rsidRPr="00533C67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หรือเซรามิกส์เป็นองค์ประกอบหลัก</w:t>
            </w:r>
          </w:p>
        </w:tc>
        <w:tc>
          <w:tcPr>
            <w:tcW w:w="1800" w:type="dxa"/>
            <w:gridSpan w:val="2"/>
          </w:tcPr>
          <w:p w:rsidR="00EA2C16" w:rsidRPr="00EA2C16" w:rsidRDefault="00EA2C16" w:rsidP="002E7E2F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EA2C1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EA2C16" w:rsidRPr="00EA2C16" w:rsidRDefault="00EA2C16" w:rsidP="002E7E2F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EA2C1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EA2C16" w:rsidRPr="00CF3E6A" w:rsidRDefault="00EA2C16" w:rsidP="00870669">
            <w:pPr>
              <w:rPr>
                <w:lang w:val="en-US" w:bidi="th-TH"/>
              </w:rPr>
            </w:pPr>
          </w:p>
        </w:tc>
      </w:tr>
      <w:tr w:rsidR="00EA2C16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EA2C16" w:rsidRPr="005E7452" w:rsidRDefault="00EA2C16" w:rsidP="00870669">
            <w:pPr>
              <w:pStyle w:val="7"/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EA2C16" w:rsidRPr="00656882" w:rsidRDefault="00EA2C16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EA2C16" w:rsidRPr="0065431B" w:rsidRDefault="00EA2C16" w:rsidP="00870669">
            <w:pPr>
              <w:rPr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EA2C16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EA2C16" w:rsidRPr="005E7452" w:rsidRDefault="00EA2C16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EA2C16" w:rsidRPr="005E7452" w:rsidRDefault="00EA2C16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EA2C16" w:rsidRPr="002C1485" w:rsidRDefault="00EA2C16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EA2C16" w:rsidRPr="00CE339B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EA2C16" w:rsidRPr="00CE339B" w:rsidRDefault="00EA2C16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EA2C16" w:rsidRPr="00CE339B" w:rsidRDefault="00EA2C16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EA2C16" w:rsidRPr="00CE339B" w:rsidRDefault="00EA2C16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EA2C16" w:rsidRPr="00CE339B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EA2C16" w:rsidRPr="00CE339B" w:rsidRDefault="00EA2C16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EA2C16" w:rsidRPr="00CE339B" w:rsidRDefault="00EA2C16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EA2C16" w:rsidRPr="00CE339B" w:rsidRDefault="00EA2C16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EA2C16" w:rsidRPr="00CE339B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EA2C16" w:rsidRPr="00CE339B" w:rsidRDefault="00EA2C16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EA2C16" w:rsidRPr="00CE339B" w:rsidRDefault="00EA2C16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EA2C16" w:rsidRPr="00CE339B" w:rsidRDefault="00EA2C16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EA2C16" w:rsidRPr="00CE339B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EA2C16" w:rsidRPr="00CE339B" w:rsidRDefault="00EA2C16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EA2C16" w:rsidRPr="00CE339B" w:rsidRDefault="00EA2C16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EA2C16" w:rsidRPr="00CE339B" w:rsidRDefault="00EA2C16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EA2C16" w:rsidRPr="00CE339B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EA2C16" w:rsidRPr="00CE339B" w:rsidRDefault="00EA2C16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EA2C16" w:rsidRPr="00CE339B" w:rsidRDefault="00EA2C16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EA2C16" w:rsidRPr="00CE339B" w:rsidRDefault="00EA2C16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EA2C16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EA2C16" w:rsidRPr="00D80934" w:rsidRDefault="00EA2C16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EA2C16" w:rsidRPr="00D80934" w:rsidRDefault="00EA2C16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EA2C16" w:rsidRPr="00D80934" w:rsidRDefault="00EA2C16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  <w:tr w:rsidR="00EA2C16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EA2C16" w:rsidRPr="00D80934" w:rsidRDefault="00EA2C16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EA2C16" w:rsidRPr="00D80934" w:rsidRDefault="00EA2C16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EA2C16" w:rsidRPr="00D80934" w:rsidRDefault="00EA2C16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</w:tbl>
    <w:p w:rsidR="004017DD" w:rsidRDefault="004017DD">
      <w:pPr>
        <w:rPr>
          <w:lang w:bidi="th-TH"/>
        </w:rPr>
      </w:pPr>
    </w:p>
    <w:p w:rsidR="00CD5965" w:rsidRDefault="00CD5965">
      <w:pPr>
        <w:rPr>
          <w:lang w:bidi="th-TH"/>
        </w:rPr>
      </w:pPr>
    </w:p>
    <w:p w:rsidR="00CD5965" w:rsidRDefault="00CD5965">
      <w:pPr>
        <w:rPr>
          <w:lang w:bidi="th-TH"/>
        </w:rPr>
      </w:pPr>
    </w:p>
    <w:p w:rsidR="004017DD" w:rsidRDefault="004017DD">
      <w:pPr>
        <w:rPr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>
        <w:trPr>
          <w:cantSplit/>
          <w:trHeight w:val="530"/>
        </w:trPr>
        <w:tc>
          <w:tcPr>
            <w:tcW w:w="2880" w:type="dxa"/>
          </w:tcPr>
          <w:p w:rsidR="004017DD" w:rsidRPr="004017DD" w:rsidRDefault="00937462" w:rsidP="00937462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937462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Default="004017DD" w:rsidP="0068043A">
            <w:pPr>
              <w:rPr>
                <w:rFonts w:ascii="Angsana New" w:hAnsi="Angsana New"/>
                <w:bCs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4017DD" w:rsidRDefault="00937462" w:rsidP="00937462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</w:t>
            </w:r>
            <w:r w:rsidR="00F65C7F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30</w:t>
            </w:r>
            <w:r w:rsidR="00F65C7F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F0143" w:rsidRDefault="00FF0143" w:rsidP="00F65C7F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ได้คะแนนร้อยละ</w:t>
            </w:r>
            <w:r w:rsidR="00F65C7F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100 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Default="00FF0143" w:rsidP="004017DD">
            <w:pPr>
              <w:rPr>
                <w:color w:val="000000"/>
                <w:sz w:val="22"/>
                <w:szCs w:val="22"/>
                <w:rtl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5746A5" w:rsidRDefault="00F65C7F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ยังเป็นเนื้อหาที่ไม่เคยได้เรียน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Default="00F65C7F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......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F65C7F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F65C7F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612713" w:rsidRPr="00612713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240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วิธีการสอนแบบร่วมมือ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ร่วมคิด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 xml:space="preserve">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F65C7F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F65C7F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5746A5" w:rsidRPr="005746A5" w:rsidRDefault="005746A5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73B28" w:rsidRDefault="00F65C7F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F65C7F" w:rsidRDefault="00F65C7F" w:rsidP="005746A5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  <w:r w:rsidRPr="00F65C7F">
              <w:rPr>
                <w:rFonts w:ascii="Angsana New" w:hAnsi="Angsana New" w:hint="cs"/>
                <w:b/>
                <w:sz w:val="20"/>
                <w:szCs w:val="20"/>
                <w:cs/>
                <w:lang w:bidi="th-TH"/>
              </w:rPr>
              <w:t>นักศึกษามีพฤติกรรมเปลี่ยนแปลงไป</w:t>
            </w:r>
          </w:p>
        </w:tc>
      </w:tr>
    </w:tbl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4C084D" w:rsidRDefault="004C084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482720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F65C7F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วิธีการสาธิต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วิธีการทดลอง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F65C7F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612713" w:rsidRPr="00612713">
              <w:rPr>
                <w:rFonts w:ascii="Angsana New" w:hAnsi="Angsana New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312;mso-position-horizontal-relative:text;mso-position-vertical-relative:text" o:connectortype="straight"/>
              </w:pic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rtl/>
                <w:cs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ร่วมคิด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rtl/>
                <w:cs/>
              </w:rPr>
              <w:t xml:space="preserve">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วิธีการใช้ปัญหาเป็นหลัก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อื่น ๆ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F65C7F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65C7F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อื่น ๆ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…………………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482720" w:rsidRDefault="00F65C7F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65C7F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  <w:r>
              <w:rPr>
                <w:rFonts w:ascii="Angsana New" w:hAnsi="Angsana New" w:hint="cs"/>
                <w:b/>
                <w:sz w:val="20"/>
                <w:szCs w:val="20"/>
                <w:cs/>
                <w:lang w:bidi="th-TH"/>
              </w:rPr>
              <w:t>นักศึกษามีความเข้าใจฝนเนื้อหาที่เรียนได้ดีขึ้น</w:t>
            </w:r>
          </w:p>
        </w:tc>
      </w:tr>
      <w:tr w:rsidR="003A3C27" w:rsidRPr="005746A5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F65C7F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F65C7F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612713" w:rsidRPr="00612713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264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วิธีการสอนแบบร่วมมือ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ร่วมคิด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 xml:space="preserve">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F65C7F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F65C7F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F65C7F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F65C7F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F65C7F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F65C7F" w:rsidRDefault="00F65C7F" w:rsidP="005746A5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  <w:r w:rsidRPr="00F65C7F">
              <w:rPr>
                <w:rFonts w:ascii="Angsana New" w:hAnsi="Angsana New" w:hint="cs"/>
                <w:b/>
                <w:sz w:val="20"/>
                <w:szCs w:val="20"/>
                <w:cs/>
                <w:lang w:bidi="th-TH"/>
              </w:rPr>
              <w:t>นักศึกษา</w:t>
            </w:r>
            <w:r>
              <w:rPr>
                <w:rFonts w:ascii="Angsana New" w:hAnsi="Angsana New" w:hint="cs"/>
                <w:b/>
                <w:sz w:val="20"/>
                <w:szCs w:val="20"/>
                <w:cs/>
                <w:lang w:bidi="th-TH"/>
              </w:rPr>
              <w:t>สามารถวิเค</w:t>
            </w:r>
            <w:r w:rsidRPr="00F65C7F">
              <w:rPr>
                <w:rFonts w:ascii="Angsana New" w:hAnsi="Angsana New" w:hint="cs"/>
                <w:b/>
                <w:sz w:val="20"/>
                <w:szCs w:val="20"/>
                <w:cs/>
                <w:lang w:bidi="th-TH"/>
              </w:rPr>
              <w:t>ร</w:t>
            </w:r>
            <w:r>
              <w:rPr>
                <w:rFonts w:ascii="Angsana New" w:hAnsi="Angsana New" w:hint="cs"/>
                <w:b/>
                <w:sz w:val="20"/>
                <w:szCs w:val="20"/>
                <w:cs/>
                <w:lang w:bidi="th-TH"/>
              </w:rPr>
              <w:t>า</w:t>
            </w:r>
            <w:r w:rsidRPr="00F65C7F">
              <w:rPr>
                <w:rFonts w:ascii="Angsana New" w:hAnsi="Angsana New" w:hint="cs"/>
                <w:b/>
                <w:sz w:val="20"/>
                <w:szCs w:val="20"/>
                <w:cs/>
                <w:lang w:bidi="th-TH"/>
              </w:rPr>
              <w:t>ะห์</w:t>
            </w:r>
            <w:r>
              <w:rPr>
                <w:rFonts w:ascii="Angsana New" w:hAnsi="Angsana New" w:hint="cs"/>
                <w:b/>
                <w:sz w:val="20"/>
                <w:szCs w:val="20"/>
                <w:cs/>
                <w:lang w:bidi="th-TH"/>
              </w:rPr>
              <w:t>และแก้ไขปัญหาจากโจทย์ที่กำหนดได้</w:t>
            </w:r>
            <w:r w:rsidRPr="00F65C7F">
              <w:rPr>
                <w:rFonts w:ascii="Angsana New" w:hAnsi="Angsana New" w:hint="cs"/>
                <w:b/>
                <w:sz w:val="20"/>
                <w:szCs w:val="20"/>
                <w:cs/>
                <w:lang w:bidi="th-TH"/>
              </w:rPr>
              <w:t xml:space="preserve"> และเชื่อมโยงเนื้อหารที่เกี่ยวเนื่องกันได้</w:t>
            </w:r>
          </w:p>
        </w:tc>
      </w:tr>
    </w:tbl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5746A5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lastRenderedPageBreak/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5F0710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5F0710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612713" w:rsidRPr="00612713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336;mso-position-horizontal-relative:text;mso-position-vertical-relative:text" o:connectortype="straight"/>
              </w:pic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วิธีการสอนแบบร่วมมือ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ร่วมคิด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 xml:space="preserve">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วิธีการสอนแบบบูรณาการ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 xml:space="preserve"> </w:t>
            </w:r>
          </w:p>
          <w:p w:rsidR="00FF0143" w:rsidRPr="005746A5" w:rsidRDefault="005F0710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อื่น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ๆ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 xml:space="preserve">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5F0710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FF0143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FF0143" w:rsidRDefault="005F0710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FF0143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5F0710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</w:p>
        </w:tc>
        <w:tc>
          <w:tcPr>
            <w:tcW w:w="1800" w:type="dxa"/>
          </w:tcPr>
          <w:p w:rsidR="00FF0143" w:rsidRDefault="005F0710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  <w:r w:rsidRPr="005F0710">
              <w:rPr>
                <w:rFonts w:ascii="Angsana New" w:hAnsi="Angsana New" w:hint="cs"/>
                <w:b/>
                <w:sz w:val="20"/>
                <w:szCs w:val="20"/>
                <w:cs/>
                <w:lang w:bidi="th-TH"/>
              </w:rPr>
              <w:t>เนื่องจากในชั้นเรียนมีนักศึกษาเพียง 1คน</w:t>
            </w:r>
          </w:p>
          <w:p w:rsidR="005F0710" w:rsidRPr="005F0710" w:rsidRDefault="005F0710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</w:tc>
      </w:tr>
      <w:tr w:rsidR="003A3C27" w:rsidRPr="005746A5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612713" w:rsidRPr="00612713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288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8F0CA6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8F0CA6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8F0CA6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8F0CA6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color w:val="000000"/>
                <w:sz w:val="22"/>
                <w:szCs w:val="22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870669" w:rsidRDefault="003600BB" w:rsidP="003600BB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3600BB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ไม่มี</w:t>
            </w:r>
          </w:p>
          <w:p w:rsidR="003A3C27" w:rsidRPr="00073B28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F65C7F" w:rsidRDefault="00F65C7F" w:rsidP="00870669">
      <w:pPr>
        <w:pStyle w:val="7"/>
        <w:spacing w:after="240"/>
        <w:jc w:val="center"/>
        <w:rPr>
          <w:b/>
          <w:bCs/>
          <w:sz w:val="36"/>
          <w:szCs w:val="36"/>
          <w:lang w:bidi="th-TH"/>
        </w:rPr>
      </w:pPr>
    </w:p>
    <w:p w:rsidR="00870669" w:rsidRPr="007F3866" w:rsidRDefault="00533E50" w:rsidP="00870669">
      <w:pPr>
        <w:pStyle w:val="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870669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F615C4" w:rsidP="00BF2A13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="00BF2A13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F615C4" w:rsidP="00BF2A13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="00BF2A13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3600BB" w:rsidP="003600BB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C6A0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6A00" w:rsidRPr="00870669" w:rsidRDefault="001C6A0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6A00" w:rsidRPr="00870669" w:rsidRDefault="001C6A0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00" w:rsidRPr="00870669" w:rsidRDefault="001C6A0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00" w:rsidRPr="001C6A00" w:rsidRDefault="00BF2A13" w:rsidP="001C6A00">
            <w:pPr>
              <w:autoSpaceDE w:val="0"/>
              <w:autoSpaceDN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00" w:rsidRPr="001C6A00" w:rsidRDefault="00BF2A13" w:rsidP="001C6A00">
            <w:pPr>
              <w:autoSpaceDE w:val="0"/>
              <w:autoSpaceDN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6A00" w:rsidRPr="00870669" w:rsidRDefault="001C6A0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C6A0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6A00" w:rsidRPr="00870669" w:rsidRDefault="001C6A0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6A00" w:rsidRPr="00870669" w:rsidRDefault="001C6A0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00" w:rsidRPr="00870669" w:rsidRDefault="001C6A00" w:rsidP="003600B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00" w:rsidRPr="001C6A00" w:rsidRDefault="00BF2A13" w:rsidP="001C6A00">
            <w:pPr>
              <w:autoSpaceDE w:val="0"/>
              <w:autoSpaceDN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00" w:rsidRPr="001C6A00" w:rsidRDefault="00BF2A13" w:rsidP="001C6A00">
            <w:pPr>
              <w:autoSpaceDE w:val="0"/>
              <w:autoSpaceDN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11.54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6A00" w:rsidRPr="00870669" w:rsidRDefault="001C6A0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C6A0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6A00" w:rsidRPr="00870669" w:rsidRDefault="001C6A0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6A00" w:rsidRPr="00870669" w:rsidRDefault="001C6A0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00" w:rsidRPr="00870669" w:rsidRDefault="001C6A0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00" w:rsidRPr="001C6A00" w:rsidRDefault="00BF2A13" w:rsidP="001C6A00">
            <w:pPr>
              <w:autoSpaceDE w:val="0"/>
              <w:autoSpaceDN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00" w:rsidRPr="001C6A00" w:rsidRDefault="00BF2A13" w:rsidP="001C6A00">
            <w:pPr>
              <w:autoSpaceDE w:val="0"/>
              <w:autoSpaceDN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23.08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6A00" w:rsidRPr="00870669" w:rsidRDefault="001C6A0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C6A0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6A00" w:rsidRPr="00870669" w:rsidRDefault="001C6A0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6A00" w:rsidRPr="00870669" w:rsidRDefault="001C6A0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00" w:rsidRPr="00870669" w:rsidRDefault="001C6A0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00" w:rsidRPr="001C6A00" w:rsidRDefault="00BF2A13" w:rsidP="001C6A00">
            <w:pPr>
              <w:autoSpaceDE w:val="0"/>
              <w:autoSpaceDN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00" w:rsidRPr="00BF2A13" w:rsidRDefault="00BF2A13" w:rsidP="001C6A00">
            <w:pPr>
              <w:autoSpaceDE w:val="0"/>
              <w:autoSpaceDN w:val="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15.38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6A00" w:rsidRPr="00870669" w:rsidRDefault="001C6A0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C6A0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6A00" w:rsidRPr="00870669" w:rsidRDefault="001C6A0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6A00" w:rsidRPr="00870669" w:rsidRDefault="001C6A0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00" w:rsidRPr="00870669" w:rsidRDefault="001C6A0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00" w:rsidRPr="001C6A00" w:rsidRDefault="00BF2A13" w:rsidP="001C6A00">
            <w:pPr>
              <w:autoSpaceDE w:val="0"/>
              <w:autoSpaceDN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00" w:rsidRPr="001C6A00" w:rsidRDefault="00BF2A13" w:rsidP="001C6A00">
            <w:pPr>
              <w:autoSpaceDE w:val="0"/>
              <w:autoSpaceDN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11.54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6A00" w:rsidRPr="00870669" w:rsidRDefault="001C6A0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C6A0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6A00" w:rsidRPr="00870669" w:rsidRDefault="001C6A0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6A00" w:rsidRPr="00870669" w:rsidRDefault="001C6A0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00" w:rsidRPr="00870669" w:rsidRDefault="001C6A0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00" w:rsidRPr="001C6A00" w:rsidRDefault="001C6A00" w:rsidP="001C6A00">
            <w:pPr>
              <w:autoSpaceDE w:val="0"/>
              <w:autoSpaceDN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C6A00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00" w:rsidRPr="001C6A00" w:rsidRDefault="00BF2A13" w:rsidP="001C6A00">
            <w:pPr>
              <w:autoSpaceDE w:val="0"/>
              <w:autoSpaceDN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19.23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6A00" w:rsidRPr="00A95263" w:rsidRDefault="001C6A0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1C6A0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6A00" w:rsidRPr="00870669" w:rsidRDefault="001C6A0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6A00" w:rsidRPr="00870669" w:rsidRDefault="001C6A0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00" w:rsidRPr="00870669" w:rsidRDefault="001C6A0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00" w:rsidRPr="001C6A00" w:rsidRDefault="00BF2A13" w:rsidP="001C6A00">
            <w:pPr>
              <w:autoSpaceDE w:val="0"/>
              <w:autoSpaceDN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00" w:rsidRPr="001C6A00" w:rsidRDefault="00BF2A13" w:rsidP="001C6A00">
            <w:pPr>
              <w:autoSpaceDE w:val="0"/>
              <w:autoSpaceDN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18.38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6A00" w:rsidRPr="00870669" w:rsidRDefault="001C6A0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C6A0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6A00" w:rsidRPr="00870669" w:rsidRDefault="001C6A0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6A00" w:rsidRPr="00870669" w:rsidRDefault="001C6A0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00" w:rsidRPr="00870669" w:rsidRDefault="001C6A0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00" w:rsidRPr="00BF2A13" w:rsidRDefault="001C6A00" w:rsidP="001C6A00">
            <w:pPr>
              <w:autoSpaceDE w:val="0"/>
              <w:autoSpaceDN w:val="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1C6A00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00" w:rsidRPr="001C6A00" w:rsidRDefault="00BF2A13" w:rsidP="001C6A00">
            <w:pPr>
              <w:autoSpaceDE w:val="0"/>
              <w:autoSpaceDN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3.85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6A00" w:rsidRPr="00870669" w:rsidRDefault="001C6A0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A95263" w:rsidP="00A9526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A95263" w:rsidP="00A95263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A95263" w:rsidP="00A9526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A95263" w:rsidP="00A95263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A95263" w:rsidP="00A9526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A95263" w:rsidP="00A95263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533E50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ไว้ใน มคอ.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="00533E50"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533E50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1C2202" w:rsidP="0087066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87066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533E50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1C2202" w:rsidP="003F548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1C2202" w:rsidRDefault="001C2202" w:rsidP="001C2202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1C2202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การทดสอบ และการทำรายงาน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5325C" w:rsidRDefault="00CA7F68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823B83" w:rsidRDefault="00D13906" w:rsidP="003F5489">
            <w:pPr>
              <w:rPr>
                <w:rFonts w:ascii="Angsana New" w:hAnsi="Angsana New"/>
                <w:color w:val="000000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23B83" w:rsidRDefault="00D13906" w:rsidP="003F5489">
            <w:pPr>
              <w:rPr>
                <w:rFonts w:ascii="Angsana New" w:hAnsi="Angsana New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02801" w:rsidRDefault="00823B83" w:rsidP="003F5489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B02801"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 xml:space="preserve">ใช้ </w:t>
            </w:r>
            <w:r w:rsidRPr="00B02801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 xml:space="preserve">textbook </w:t>
            </w:r>
            <w:r w:rsidRPr="00B02801"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ประกอบการสอน</w:t>
            </w:r>
            <w:r w:rsidRPr="00B02801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823B83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นักศึกษามีความพยายาม เพื่อให้เข้าใจบทความที่มอบหมาย </w:t>
            </w:r>
          </w:p>
        </w:tc>
      </w:tr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5E3BAB" w:rsidRDefault="005E3BAB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13906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E97858" w:rsidRDefault="00870669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732631" w:rsidRDefault="00732631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732631" w:rsidRDefault="00732631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732631" w:rsidRDefault="00732631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0A5754" w:rsidRDefault="000A5754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cs/>
          <w:lang w:bidi="th-TH"/>
        </w:rPr>
        <w:sectPr w:rsidR="000A5754" w:rsidSect="000A5754">
          <w:headerReference w:type="even" r:id="rId6"/>
          <w:headerReference w:type="default" r:id="rId7"/>
          <w:footerReference w:type="even" r:id="rId8"/>
          <w:pgSz w:w="12240" w:h="15840"/>
          <w:pgMar w:top="1440" w:right="720" w:bottom="1440" w:left="1440" w:header="720" w:footer="720" w:gutter="0"/>
          <w:cols w:space="720"/>
          <w:docGrid w:linePitch="360"/>
        </w:sectPr>
      </w:pPr>
    </w:p>
    <w:p w:rsidR="001337E4" w:rsidRDefault="001337E4" w:rsidP="00F945F5">
      <w:pPr>
        <w:rPr>
          <w:rFonts w:ascii="Angsana New" w:eastAsia="Batang" w:hAnsi="Angsana New"/>
          <w:lang w:val="en-US" w:eastAsia="ko-KR" w:bidi="th-TH"/>
        </w:rPr>
      </w:pPr>
    </w:p>
    <w:p w:rsidR="001337E4" w:rsidRDefault="001337E4" w:rsidP="00F945F5">
      <w:pPr>
        <w:rPr>
          <w:rFonts w:ascii="Angsana New" w:eastAsia="Batang" w:hAnsi="Angsana New"/>
          <w:lang w:val="en-US" w:eastAsia="ko-KR" w:bidi="th-TH"/>
        </w:rPr>
      </w:pPr>
    </w:p>
    <w:p w:rsidR="001337E4" w:rsidRDefault="001337E4" w:rsidP="00F945F5">
      <w:pPr>
        <w:rPr>
          <w:rFonts w:ascii="Angsana New" w:eastAsia="Batang" w:hAnsi="Angsana New"/>
          <w:lang w:val="en-US" w:eastAsia="ko-KR" w:bidi="th-TH"/>
        </w:rPr>
      </w:pPr>
    </w:p>
    <w:p w:rsidR="00F945F5" w:rsidRPr="00F945F5" w:rsidRDefault="001337E4" w:rsidP="00F945F5">
      <w:pPr>
        <w:rPr>
          <w:rFonts w:ascii="Angsana New" w:eastAsia="Batang" w:hAnsi="Angsana New"/>
          <w:vanish/>
          <w:lang w:val="en-US" w:eastAsia="ko-KR" w:bidi="th-TH"/>
        </w:rPr>
      </w:pPr>
      <w:r>
        <w:rPr>
          <w:rFonts w:ascii="Angsana New" w:eastAsia="Batang" w:hAnsi="Angsana New"/>
          <w:noProof/>
          <w:lang w:val="en-US" w:bidi="th-TH"/>
        </w:rPr>
        <w:drawing>
          <wp:inline distT="0" distB="0" distL="0" distR="0">
            <wp:extent cx="8229600" cy="5415915"/>
            <wp:effectExtent l="19050" t="0" r="0" b="0"/>
            <wp:docPr id="4" name="รูปภาพ 3" descr="ประเมิน วศ2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ประเมิน วศ203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5415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ngsana New" w:eastAsia="Batang" w:hAnsi="Angsana New"/>
          <w:noProof/>
          <w:vanish/>
          <w:lang w:val="en-US" w:bidi="th-TH"/>
        </w:rPr>
        <w:drawing>
          <wp:inline distT="0" distB="0" distL="0" distR="0">
            <wp:extent cx="8229600" cy="5415915"/>
            <wp:effectExtent l="19050" t="0" r="0" b="0"/>
            <wp:docPr id="3" name="รูปภาพ 2" descr="ประเมิน วศ2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ประเมิน วศ203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5415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ngsana New" w:eastAsia="Batang" w:hAnsi="Angsana New"/>
          <w:noProof/>
          <w:vanish/>
          <w:lang w:val="en-US" w:bidi="th-TH"/>
        </w:rPr>
        <w:drawing>
          <wp:inline distT="0" distB="0" distL="0" distR="0">
            <wp:extent cx="8229600" cy="5415915"/>
            <wp:effectExtent l="19050" t="0" r="0" b="0"/>
            <wp:docPr id="2" name="รูปภาพ 1" descr="ประเมิน วศ2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ประเมิน วศ203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5415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ngsana New" w:eastAsia="Batang" w:hAnsi="Angsana New"/>
          <w:noProof/>
          <w:vanish/>
          <w:lang w:val="en-US" w:bidi="th-TH"/>
        </w:rPr>
        <w:drawing>
          <wp:inline distT="0" distB="0" distL="0" distR="0">
            <wp:extent cx="8229600" cy="5415915"/>
            <wp:effectExtent l="19050" t="0" r="0" b="0"/>
            <wp:docPr id="1" name="รูปภาพ 0" descr="ประเมิน วศ2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ประเมิน วศ203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5415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945F5" w:rsidRPr="00F945F5">
        <w:rPr>
          <w:rFonts w:ascii="Angsana New" w:eastAsia="Batang" w:hAnsi="Angsana New"/>
          <w:vanish/>
          <w:lang w:val="en-US" w:eastAsia="ko-KR" w:bidi="th-TH"/>
        </w:rPr>
        <w:t xml:space="preserve">Chart. </w:t>
      </w:r>
    </w:p>
    <w:p w:rsidR="00A44FDD" w:rsidRPr="00F945F5" w:rsidRDefault="00A44FDD" w:rsidP="00F945F5">
      <w:pPr>
        <w:pStyle w:val="a3"/>
        <w:tabs>
          <w:tab w:val="clear" w:pos="4153"/>
          <w:tab w:val="clear" w:pos="8306"/>
        </w:tabs>
        <w:jc w:val="center"/>
        <w:rPr>
          <w:rFonts w:ascii="Angsana New" w:hAnsi="Angsana New"/>
          <w:b/>
          <w:bCs/>
          <w:lang w:bidi="th-TH"/>
        </w:rPr>
      </w:pPr>
    </w:p>
    <w:p w:rsidR="00A44FDD" w:rsidRDefault="00A44FDD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cs/>
          <w:lang w:bidi="th-TH"/>
        </w:rPr>
        <w:sectPr w:rsidR="00A44FDD" w:rsidSect="000A5754">
          <w:pgSz w:w="15840" w:h="12240" w:orient="landscape"/>
          <w:pgMar w:top="720" w:right="1440" w:bottom="1440" w:left="1440" w:header="720" w:footer="720" w:gutter="0"/>
          <w:cols w:space="720"/>
          <w:docGrid w:linePitch="360"/>
        </w:sectPr>
      </w:pPr>
    </w:p>
    <w:p w:rsidR="00870669" w:rsidRPr="009164E3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720"/>
        <w:gridCol w:w="1620"/>
        <w:gridCol w:w="3780"/>
      </w:tblGrid>
      <w:tr w:rsidR="00870669">
        <w:tc>
          <w:tcPr>
            <w:tcW w:w="10080" w:type="dxa"/>
            <w:gridSpan w:val="4"/>
          </w:tcPr>
          <w:p w:rsidR="00870669" w:rsidRPr="000E1011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>
        <w:trPr>
          <w:trHeight w:val="435"/>
        </w:trPr>
        <w:tc>
          <w:tcPr>
            <w:tcW w:w="4680" w:type="dxa"/>
            <w:gridSpan w:val="2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gridSpan w:val="2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>
        <w:trPr>
          <w:trHeight w:val="1665"/>
        </w:trPr>
        <w:tc>
          <w:tcPr>
            <w:tcW w:w="4680" w:type="dxa"/>
            <w:gridSpan w:val="2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</w:p>
          <w:p w:rsidR="00870669" w:rsidRPr="00D031C2" w:rsidRDefault="00216D97" w:rsidP="00870669">
            <w:pPr>
              <w:rPr>
                <w:sz w:val="32"/>
                <w:szCs w:val="32"/>
                <w:lang w:val="en-US" w:bidi="th-TH"/>
              </w:rPr>
            </w:pPr>
            <w:r w:rsidRPr="00963657">
              <w:rPr>
                <w:rFonts w:hint="cs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5400" w:type="dxa"/>
            <w:gridSpan w:val="2"/>
          </w:tcPr>
          <w:p w:rsidR="00870669" w:rsidRPr="000E1011" w:rsidRDefault="00870669" w:rsidP="00216D97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>
        <w:tc>
          <w:tcPr>
            <w:tcW w:w="10080" w:type="dxa"/>
            <w:gridSpan w:val="4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135CDD" w:rsidRDefault="00870669" w:rsidP="00870669">
            <w:pPr>
              <w:ind w:firstLine="633"/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Default="00870669" w:rsidP="00870669">
            <w:pPr>
              <w:rPr>
                <w:sz w:val="20"/>
                <w:cs/>
                <w:lang w:bidi="th-TH"/>
              </w:rPr>
            </w:pPr>
          </w:p>
        </w:tc>
      </w:tr>
      <w:tr w:rsidR="00870669" w:rsidRPr="009164E3">
        <w:tc>
          <w:tcPr>
            <w:tcW w:w="10080" w:type="dxa"/>
            <w:gridSpan w:val="4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  <w:gridSpan w:val="2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>
        <w:trPr>
          <w:cantSplit/>
          <w:trHeight w:val="875"/>
        </w:trPr>
        <w:tc>
          <w:tcPr>
            <w:tcW w:w="3960" w:type="dxa"/>
          </w:tcPr>
          <w:p w:rsidR="00870669" w:rsidRPr="00135CDD" w:rsidRDefault="00113CB6" w:rsidP="00870669">
            <w:pPr>
              <w:rPr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ให้นักศึกษาทำรายงาน</w:t>
            </w:r>
            <w:r w:rsidR="008535B9">
              <w:rPr>
                <w:rFonts w:hint="cs"/>
                <w:b/>
                <w:sz w:val="32"/>
                <w:szCs w:val="32"/>
                <w:cs/>
                <w:lang w:bidi="th-TH"/>
              </w:rPr>
              <w:t xml:space="preserve">เพิ่ม </w:t>
            </w: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เกี่ยวกับเทคโนโลยี</w:t>
            </w:r>
            <w:r w:rsidR="008535B9">
              <w:rPr>
                <w:rFonts w:hint="cs"/>
                <w:b/>
                <w:sz w:val="32"/>
                <w:szCs w:val="32"/>
                <w:cs/>
                <w:lang w:bidi="th-TH"/>
              </w:rPr>
              <w:t>การผลิต</w:t>
            </w: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วัสดุ ในระหว่างการศึกษา</w:t>
            </w:r>
          </w:p>
        </w:tc>
        <w:tc>
          <w:tcPr>
            <w:tcW w:w="2340" w:type="dxa"/>
            <w:gridSpan w:val="2"/>
          </w:tcPr>
          <w:p w:rsidR="00870669" w:rsidRPr="00135CDD" w:rsidRDefault="00216D97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กันยายน 25</w:t>
            </w:r>
            <w:r w:rsidR="00113CB6">
              <w:rPr>
                <w:rFonts w:hint="cs"/>
                <w:b/>
                <w:sz w:val="32"/>
                <w:szCs w:val="32"/>
                <w:cs/>
                <w:lang w:bidi="th-TH"/>
              </w:rPr>
              <w:t>55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lang w:bidi="th-TH"/>
              </w:rPr>
            </w:pPr>
          </w:p>
          <w:p w:rsidR="00870669" w:rsidRPr="00135CDD" w:rsidRDefault="00216D97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อ.ดร.สุพัตรา วงศ์แสนใหม่</w:t>
            </w:r>
          </w:p>
        </w:tc>
      </w:tr>
      <w:tr w:rsidR="00870669">
        <w:trPr>
          <w:cantSplit/>
          <w:trHeight w:val="999"/>
        </w:trPr>
        <w:tc>
          <w:tcPr>
            <w:tcW w:w="10080" w:type="dxa"/>
            <w:gridSpan w:val="4"/>
          </w:tcPr>
          <w:p w:rsidR="00870669" w:rsidRDefault="00CA7F68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Default="00216D97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ไม่มี</w:t>
            </w: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B73FBF" w:rsidP="00870669">
      <w:pPr>
        <w:rPr>
          <w:rFonts w:ascii="Angsana New" w:hAnsi="Angsana New"/>
          <w:sz w:val="32"/>
          <w:szCs w:val="32"/>
          <w:lang w:bidi="th-TH"/>
        </w:rPr>
      </w:pPr>
      <w:r>
        <w:rPr>
          <w:noProof/>
          <w:lang w:val="en-US" w:bidi="th-TH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2430145</wp:posOffset>
            </wp:positionH>
            <wp:positionV relativeFrom="paragraph">
              <wp:posOffset>131445</wp:posOffset>
            </wp:positionV>
            <wp:extent cx="1533525" cy="495300"/>
            <wp:effectExtent l="19050" t="0" r="9525" b="0"/>
            <wp:wrapNone/>
            <wp:docPr id="25" name="Picture 25" descr="ลายเซ็นนุ้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ลายเซ็นนุ้ย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11F7" w:rsidRDefault="008611F7" w:rsidP="008611F7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611F7" w:rsidRDefault="008611F7" w:rsidP="008611F7">
      <w:pPr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(อ. ดร. สุพัตรา วงศ์แสนใหม่)</w:t>
      </w:r>
    </w:p>
    <w:p w:rsidR="008611F7" w:rsidRDefault="008611F7" w:rsidP="008611F7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อาจารย์ผู้รับผิดชอบ</w:t>
      </w:r>
      <w:r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>
        <w:rPr>
          <w:rFonts w:ascii="Angsana New" w:hAnsi="Angsana New"/>
          <w:sz w:val="32"/>
          <w:szCs w:val="32"/>
          <w:lang w:val="en-US" w:bidi="th-TH"/>
        </w:rPr>
        <w:t>/</w:t>
      </w:r>
      <w:r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611F7" w:rsidRPr="009164E3" w:rsidRDefault="008611F7" w:rsidP="00F945F5">
      <w:pPr>
        <w:ind w:right="640"/>
        <w:jc w:val="center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วันที่ </w:t>
      </w:r>
      <w:r w:rsidR="001337E4">
        <w:rPr>
          <w:rFonts w:ascii="Angsana New" w:hAnsi="Angsana New"/>
          <w:sz w:val="32"/>
          <w:szCs w:val="32"/>
          <w:lang w:bidi="th-TH"/>
        </w:rPr>
        <w:t>17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เดือน มีนาคม พ.ศ. 255</w:t>
      </w:r>
      <w:r w:rsidR="001337E4">
        <w:rPr>
          <w:rFonts w:ascii="Angsana New" w:hAnsi="Angsana New"/>
          <w:sz w:val="32"/>
          <w:szCs w:val="32"/>
          <w:lang w:bidi="th-TH"/>
        </w:rPr>
        <w:t>6</w:t>
      </w:r>
    </w:p>
    <w:p w:rsidR="00870669" w:rsidRDefault="00870669">
      <w:pPr>
        <w:rPr>
          <w:lang w:bidi="th-TH"/>
        </w:rPr>
      </w:pPr>
    </w:p>
    <w:sectPr w:rsidR="00870669" w:rsidSect="00A44FDD">
      <w:pgSz w:w="12240" w:h="15840"/>
      <w:pgMar w:top="1440" w:right="72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352B" w:rsidRDefault="0042352B">
      <w:r>
        <w:separator/>
      </w:r>
    </w:p>
  </w:endnote>
  <w:endnote w:type="continuationSeparator" w:id="1">
    <w:p w:rsidR="0042352B" w:rsidRDefault="004235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5B9" w:rsidRDefault="00612713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535B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535B9" w:rsidRDefault="008535B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352B" w:rsidRDefault="0042352B">
      <w:r>
        <w:separator/>
      </w:r>
    </w:p>
  </w:footnote>
  <w:footnote w:type="continuationSeparator" w:id="1">
    <w:p w:rsidR="0042352B" w:rsidRDefault="004235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5B9" w:rsidRDefault="00612713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535B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535B9" w:rsidRDefault="008535B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5B9" w:rsidRDefault="00612713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535B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03166">
      <w:rPr>
        <w:rStyle w:val="a6"/>
        <w:noProof/>
      </w:rPr>
      <w:t>12</w:t>
    </w:r>
    <w:r>
      <w:rPr>
        <w:rStyle w:val="a6"/>
      </w:rPr>
      <w:fldChar w:fldCharType="end"/>
    </w:r>
  </w:p>
  <w:p w:rsidR="008535B9" w:rsidRPr="007F3866" w:rsidRDefault="008535B9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70669"/>
    <w:rsid w:val="000052B3"/>
    <w:rsid w:val="0009394F"/>
    <w:rsid w:val="000A5754"/>
    <w:rsid w:val="000C58FE"/>
    <w:rsid w:val="00113CB6"/>
    <w:rsid w:val="001179F7"/>
    <w:rsid w:val="001337E4"/>
    <w:rsid w:val="00175809"/>
    <w:rsid w:val="001C2202"/>
    <w:rsid w:val="001C6A00"/>
    <w:rsid w:val="001D5CD1"/>
    <w:rsid w:val="00216D97"/>
    <w:rsid w:val="00251344"/>
    <w:rsid w:val="0025442A"/>
    <w:rsid w:val="002E7E2F"/>
    <w:rsid w:val="002F0446"/>
    <w:rsid w:val="003600BB"/>
    <w:rsid w:val="00387635"/>
    <w:rsid w:val="003A3C27"/>
    <w:rsid w:val="003B387C"/>
    <w:rsid w:val="003F5489"/>
    <w:rsid w:val="004017DD"/>
    <w:rsid w:val="0042352B"/>
    <w:rsid w:val="00476B3F"/>
    <w:rsid w:val="00482720"/>
    <w:rsid w:val="004C084D"/>
    <w:rsid w:val="00533E50"/>
    <w:rsid w:val="00543CF5"/>
    <w:rsid w:val="005746A5"/>
    <w:rsid w:val="005A7230"/>
    <w:rsid w:val="005B1094"/>
    <w:rsid w:val="005C58D0"/>
    <w:rsid w:val="005E3BAB"/>
    <w:rsid w:val="005E4364"/>
    <w:rsid w:val="005F0710"/>
    <w:rsid w:val="00612713"/>
    <w:rsid w:val="0068043A"/>
    <w:rsid w:val="00732631"/>
    <w:rsid w:val="00760464"/>
    <w:rsid w:val="007B2CF2"/>
    <w:rsid w:val="007E441E"/>
    <w:rsid w:val="007F3866"/>
    <w:rsid w:val="00823B83"/>
    <w:rsid w:val="008535B9"/>
    <w:rsid w:val="008611F7"/>
    <w:rsid w:val="00870669"/>
    <w:rsid w:val="008F0CA6"/>
    <w:rsid w:val="009172DD"/>
    <w:rsid w:val="00937462"/>
    <w:rsid w:val="00963657"/>
    <w:rsid w:val="00964655"/>
    <w:rsid w:val="009A309C"/>
    <w:rsid w:val="009A7C1A"/>
    <w:rsid w:val="009D644D"/>
    <w:rsid w:val="00A44FDD"/>
    <w:rsid w:val="00A95263"/>
    <w:rsid w:val="00AC33A3"/>
    <w:rsid w:val="00AF76C9"/>
    <w:rsid w:val="00B02801"/>
    <w:rsid w:val="00B65EBC"/>
    <w:rsid w:val="00B73FBF"/>
    <w:rsid w:val="00BC6622"/>
    <w:rsid w:val="00BF2A13"/>
    <w:rsid w:val="00CA7F68"/>
    <w:rsid w:val="00CD5965"/>
    <w:rsid w:val="00D031C2"/>
    <w:rsid w:val="00D13906"/>
    <w:rsid w:val="00D75B52"/>
    <w:rsid w:val="00E03166"/>
    <w:rsid w:val="00E55C74"/>
    <w:rsid w:val="00E83DDC"/>
    <w:rsid w:val="00E92DA0"/>
    <w:rsid w:val="00EA2C16"/>
    <w:rsid w:val="00EF103A"/>
    <w:rsid w:val="00F615C4"/>
    <w:rsid w:val="00F65C7F"/>
    <w:rsid w:val="00F945F5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50"/>
    <o:shapelayout v:ext="edit">
      <o:idmap v:ext="edit" data="1"/>
      <o:rules v:ext="edit">
        <o:r id="V:Rule6" type="connector" idref="#_x0000_s1041"/>
        <o:r id="V:Rule7" type="connector" idref="#_x0000_s1033"/>
        <o:r id="V:Rule8" type="connector" idref="#_x0000_s1043"/>
        <o:r id="V:Rule9" type="connector" idref="#_x0000_s1047"/>
        <o:r id="V:Rule10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3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94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3674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66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48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74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797732">
              <w:marLeft w:val="0"/>
              <w:marRight w:val="0"/>
              <w:marTop w:val="2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9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83984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2.jpeg"/><Relationship Id="rId4" Type="http://schemas.openxmlformats.org/officeDocument/2006/relationships/footnotes" Target="footnot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1849</Words>
  <Characters>10542</Characters>
  <Application>Microsoft Office Word</Application>
  <DocSecurity>0</DocSecurity>
  <Lines>87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Topcom</cp:lastModifiedBy>
  <cp:revision>6</cp:revision>
  <cp:lastPrinted>2010-10-08T06:38:00Z</cp:lastPrinted>
  <dcterms:created xsi:type="dcterms:W3CDTF">2013-03-15T22:52:00Z</dcterms:created>
  <dcterms:modified xsi:type="dcterms:W3CDTF">2013-03-16T19:16:00Z</dcterms:modified>
</cp:coreProperties>
</file>