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5F39" w14:textId="6D1ADBBD" w:rsidR="0082103C" w:rsidRPr="004E2E9E" w:rsidRDefault="00BF401B" w:rsidP="0082103C">
      <w:pPr>
        <w:pStyle w:val="Heading1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4E2E9E">
        <w:rPr>
          <w:rFonts w:ascii="TH SarabunPSK" w:hAnsi="TH SarabunPSK" w:cs="TH SarabunPSK" w:hint="cs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52B5B6E0">
            <wp:simplePos x="0" y="0"/>
            <wp:positionH relativeFrom="column">
              <wp:posOffset>-24765</wp:posOffset>
            </wp:positionH>
            <wp:positionV relativeFrom="paragraph">
              <wp:posOffset>-206375</wp:posOffset>
            </wp:positionV>
            <wp:extent cx="609103" cy="652007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3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D84" w:rsidRPr="004E2E9E">
        <w:rPr>
          <w:rFonts w:ascii="TH SarabunPSK" w:hAnsi="TH SarabunPSK" w:cs="TH SarabunPSK" w:hint="cs"/>
          <w:b/>
          <w:bCs/>
          <w:noProof/>
          <w:sz w:val="48"/>
          <w:szCs w:val="4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1BEB3112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5F5558DE" w:rsidR="007B1373" w:rsidRPr="00362D84" w:rsidRDefault="00362D84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362D84">
                              <w:rPr>
                                <w:rFonts w:ascii="TH NiramitIT๙" w:hAnsi="TH NiramitIT๙" w:cs="TH NiramitIT๙"/>
                                <w:cs/>
                              </w:rPr>
                              <w:t>บธ.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1</w:t>
                            </w:r>
                            <w:r w:rsidR="007B137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/63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" strokeweight=".25pt">
                <v:textbox style="mso-fit-shape-to-text:t">
                  <w:txbxContent>
                    <w:p w14:paraId="38B58264" w14:textId="5F5558DE" w:rsidR="007B1373" w:rsidRPr="00362D84" w:rsidRDefault="00362D84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362D84">
                        <w:rPr>
                          <w:rFonts w:ascii="TH NiramitIT๙" w:hAnsi="TH NiramitIT๙" w:cs="TH NiramitIT๙"/>
                          <w:cs/>
                        </w:rPr>
                        <w:t>บธ.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00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1</w:t>
                      </w:r>
                      <w:r w:rsidR="007B1373">
                        <w:rPr>
                          <w:rFonts w:ascii="TH NiramitIT๙" w:hAnsi="TH NiramitIT๙" w:cs="TH NiramitIT๙" w:hint="cs"/>
                          <w:cs/>
                        </w:rPr>
                        <w:t>/63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4E2E9E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5AD1EBE4" w14:textId="77777777" w:rsidR="0082103C" w:rsidRPr="004E2E9E" w:rsidRDefault="0082103C" w:rsidP="0082103C">
      <w:pPr>
        <w:jc w:val="both"/>
        <w:rPr>
          <w:rFonts w:ascii="TH SarabunPSK" w:hAnsi="TH SarabunPSK" w:cs="TH SarabunPSK"/>
          <w:sz w:val="20"/>
          <w:szCs w:val="20"/>
        </w:rPr>
      </w:pPr>
    </w:p>
    <w:p w14:paraId="42537008" w14:textId="0C090986" w:rsidR="0082103C" w:rsidRPr="004E2E9E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  คณะวิทยาศาสตร์ </w:t>
      </w:r>
      <w:r w:rsidR="00BF401B" w:rsidRPr="004E2E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401B" w:rsidRPr="004E2E9E">
        <w:rPr>
          <w:rFonts w:ascii="TH SarabunPSK" w:hAnsi="TH SarabunPSK" w:cs="TH SarabunPSK" w:hint="cs"/>
          <w:sz w:val="32"/>
          <w:szCs w:val="32"/>
          <w:cs/>
        </w:rPr>
        <w:t xml:space="preserve">สำนักงานคณบดี   งานบริหารและธุรการ </w:t>
      </w: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    โทร </w:t>
      </w:r>
      <w:r w:rsidR="00BF401B" w:rsidRPr="004E2E9E">
        <w:rPr>
          <w:rFonts w:ascii="TH SarabunPSK" w:hAnsi="TH SarabunPSK" w:cs="TH SarabunPSK" w:hint="cs"/>
          <w:sz w:val="32"/>
          <w:szCs w:val="32"/>
          <w:cs/>
        </w:rPr>
        <w:t xml:space="preserve"> 3801</w:t>
      </w:r>
    </w:p>
    <w:p w14:paraId="15FDB375" w14:textId="5D749519" w:rsidR="0082103C" w:rsidRPr="004E2E9E" w:rsidRDefault="0082103C" w:rsidP="0082103C">
      <w:pPr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4E2E9E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4E2E9E">
        <w:rPr>
          <w:rFonts w:ascii="TH SarabunPSK" w:hAnsi="TH SarabunPSK" w:cs="TH SarabunPSK" w:hint="cs"/>
          <w:sz w:val="32"/>
          <w:szCs w:val="32"/>
        </w:rPr>
        <w:t xml:space="preserve"> </w:t>
      </w:r>
      <w:r w:rsidRPr="004E2E9E">
        <w:rPr>
          <w:rFonts w:ascii="TH SarabunPSK" w:hAnsi="TH SarabunPSK" w:cs="TH SarabunPSK" w:hint="cs"/>
          <w:sz w:val="32"/>
          <w:szCs w:val="32"/>
          <w:cs/>
        </w:rPr>
        <w:t>อว 69.5</w:t>
      </w:r>
      <w:r w:rsidR="00BF401B" w:rsidRPr="004E2E9E">
        <w:rPr>
          <w:rFonts w:ascii="TH SarabunPSK" w:hAnsi="TH SarabunPSK" w:cs="TH SarabunPSK" w:hint="cs"/>
          <w:sz w:val="32"/>
          <w:szCs w:val="32"/>
          <w:cs/>
        </w:rPr>
        <w:t>.1.1</w:t>
      </w:r>
      <w:r w:rsidRPr="004E2E9E">
        <w:rPr>
          <w:rFonts w:ascii="TH SarabunPSK" w:hAnsi="TH SarabunPSK" w:cs="TH SarabunPSK" w:hint="cs"/>
          <w:sz w:val="32"/>
          <w:szCs w:val="32"/>
        </w:rPr>
        <w:t>/</w:t>
      </w:r>
      <w:r w:rsidR="00EE1D2C">
        <w:rPr>
          <w:rFonts w:ascii="TH SarabunPSK" w:hAnsi="TH SarabunPSK" w:cs="TH SarabunPSK"/>
          <w:sz w:val="32"/>
          <w:szCs w:val="32"/>
        </w:rPr>
        <w:t>277</w:t>
      </w:r>
      <w:r w:rsidR="00BF401B" w:rsidRPr="004E2E9E">
        <w:rPr>
          <w:rFonts w:ascii="TH SarabunPSK" w:hAnsi="TH SarabunPSK" w:cs="TH SarabunPSK" w:hint="cs"/>
          <w:sz w:val="32"/>
          <w:szCs w:val="32"/>
        </w:rPr>
        <w:tab/>
      </w:r>
      <w:r w:rsidR="007813A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F401B" w:rsidRPr="004E2E9E">
        <w:rPr>
          <w:rFonts w:ascii="TH SarabunPSK" w:hAnsi="TH SarabunPSK" w:cs="TH SarabunPSK" w:hint="cs"/>
          <w:sz w:val="32"/>
          <w:szCs w:val="32"/>
        </w:rPr>
        <w:tab/>
      </w:r>
      <w:r w:rsidR="005E6D8D" w:rsidRPr="004E2E9E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E2E9E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Pr="004E2E9E">
        <w:rPr>
          <w:rFonts w:ascii="TH SarabunPSK" w:hAnsi="TH SarabunPSK" w:cs="TH SarabunPSK" w:hint="cs"/>
          <w:sz w:val="32"/>
          <w:szCs w:val="32"/>
        </w:rPr>
        <w:t xml:space="preserve">  </w:t>
      </w: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4A7B">
        <w:rPr>
          <w:rFonts w:ascii="TH SarabunPSK" w:hAnsi="TH SarabunPSK" w:cs="TH SarabunPSK" w:hint="cs"/>
          <w:sz w:val="32"/>
          <w:szCs w:val="32"/>
          <w:cs/>
        </w:rPr>
        <w:t>21</w:t>
      </w:r>
      <w:r w:rsidR="009A4B1F" w:rsidRPr="004E2E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6D8D" w:rsidRPr="004E2E9E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9A4B1F" w:rsidRPr="004E2E9E">
        <w:rPr>
          <w:rFonts w:ascii="TH SarabunPSK" w:hAnsi="TH SarabunPSK" w:cs="TH SarabunPSK" w:hint="cs"/>
          <w:sz w:val="32"/>
          <w:szCs w:val="32"/>
          <w:cs/>
        </w:rPr>
        <w:t xml:space="preserve"> พ.ศ. 256</w:t>
      </w:r>
      <w:r w:rsidR="00924A7B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0DA4D18" w14:textId="4AF5D303" w:rsidR="0082103C" w:rsidRPr="004E2E9E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4E2E9E">
        <w:rPr>
          <w:rFonts w:ascii="TH SarabunPSK" w:hAnsi="TH SarabunPSK" w:cs="TH SarabunPSK" w:hint="cs"/>
          <w:sz w:val="32"/>
          <w:szCs w:val="32"/>
        </w:rPr>
        <w:tab/>
      </w:r>
      <w:r w:rsidR="0027675C" w:rsidRPr="004E2E9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4E2E9E">
        <w:rPr>
          <w:rFonts w:ascii="TH SarabunPSK" w:hAnsi="TH SarabunPSK" w:cs="TH SarabunPSK" w:hint="cs"/>
          <w:sz w:val="32"/>
          <w:szCs w:val="32"/>
          <w:cs/>
        </w:rPr>
        <w:t>รายงานสรุปเนื้อหา</w:t>
      </w:r>
      <w:r w:rsidR="00D05EDC" w:rsidRPr="004E2E9E">
        <w:rPr>
          <w:rFonts w:ascii="TH SarabunPSK" w:hAnsi="TH SarabunPSK" w:cs="TH SarabunPSK" w:hint="cs"/>
          <w:sz w:val="32"/>
          <w:szCs w:val="32"/>
          <w:cs/>
        </w:rPr>
        <w:t>และการนำไปใช้ประโยชน์</w:t>
      </w:r>
    </w:p>
    <w:p w14:paraId="11CC7766" w14:textId="77777777" w:rsidR="0082103C" w:rsidRPr="004E2E9E" w:rsidRDefault="0082103C" w:rsidP="0082103C">
      <w:pPr>
        <w:jc w:val="both"/>
        <w:rPr>
          <w:rFonts w:ascii="TH SarabunPSK" w:hAnsi="TH SarabunPSK" w:cs="TH SarabunPSK"/>
        </w:rPr>
      </w:pPr>
    </w:p>
    <w:p w14:paraId="6C0D4A2F" w14:textId="1C13E897" w:rsidR="0082103C" w:rsidRPr="004E2E9E" w:rsidRDefault="0082103C" w:rsidP="0082103C">
      <w:pPr>
        <w:jc w:val="both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4E2E9E">
        <w:rPr>
          <w:rFonts w:ascii="TH SarabunPSK" w:hAnsi="TH SarabunPSK" w:cs="TH SarabunPSK" w:hint="cs"/>
          <w:sz w:val="32"/>
          <w:szCs w:val="32"/>
        </w:rPr>
        <w:tab/>
      </w:r>
      <w:r w:rsidRPr="004E2E9E"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</w:t>
      </w:r>
    </w:p>
    <w:p w14:paraId="46B3302E" w14:textId="634C31EB" w:rsidR="0082103C" w:rsidRPr="004E2E9E" w:rsidRDefault="0082103C" w:rsidP="00FB0250">
      <w:pPr>
        <w:jc w:val="both"/>
        <w:rPr>
          <w:rFonts w:ascii="TH SarabunPSK" w:hAnsi="TH SarabunPSK" w:cs="TH SarabunPSK"/>
        </w:rPr>
      </w:pPr>
    </w:p>
    <w:p w14:paraId="010FC4F0" w14:textId="30A51524" w:rsidR="0082103C" w:rsidRPr="004E2E9E" w:rsidRDefault="00BF401B" w:rsidP="00D413E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sz w:val="32"/>
          <w:szCs w:val="32"/>
          <w:cs/>
        </w:rPr>
        <w:tab/>
      </w:r>
      <w:r w:rsidRPr="004E2E9E">
        <w:rPr>
          <w:rFonts w:ascii="TH SarabunPSK" w:hAnsi="TH SarabunPSK" w:cs="TH SarabunPSK" w:hint="cs"/>
          <w:sz w:val="32"/>
          <w:szCs w:val="32"/>
          <w:cs/>
        </w:rPr>
        <w:tab/>
      </w:r>
      <w:r w:rsidR="00917F3F" w:rsidRPr="004E2E9E">
        <w:rPr>
          <w:rFonts w:ascii="TH SarabunPSK" w:hAnsi="TH SarabunPSK" w:cs="TH SarabunPSK" w:hint="cs"/>
          <w:sz w:val="32"/>
          <w:szCs w:val="32"/>
          <w:cs/>
        </w:rPr>
        <w:t xml:space="preserve">ตามที่ ข้าพเจ้า นายเอกวิทย์ ตรีเนตร พนักงานมหาวิทยาลัย ตำแหน่งอาจารย์ </w:t>
      </w:r>
      <w:r w:rsidR="008259DC">
        <w:rPr>
          <w:rFonts w:ascii="TH SarabunPSK" w:hAnsi="TH SarabunPSK" w:cs="TH SarabunPSK" w:hint="cs"/>
          <w:sz w:val="32"/>
          <w:szCs w:val="32"/>
          <w:cs/>
        </w:rPr>
        <w:t>ได้เข้าร่วมประชุมหัวหน้าภาควิชาเคมีแห่งประเทศไทย ครั้งที่ 4</w:t>
      </w:r>
      <w:r w:rsidR="00EE1D2C">
        <w:rPr>
          <w:rFonts w:ascii="TH SarabunPSK" w:hAnsi="TH SarabunPSK" w:cs="TH SarabunPSK" w:hint="cs"/>
          <w:sz w:val="32"/>
          <w:szCs w:val="32"/>
          <w:cs/>
        </w:rPr>
        <w:t>3</w:t>
      </w:r>
      <w:r w:rsidR="008259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7F3F" w:rsidRPr="004E2E9E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8259DC">
        <w:rPr>
          <w:rFonts w:ascii="TH SarabunPSK" w:hAnsi="TH SarabunPSK" w:cs="TH SarabunPSK" w:hint="cs"/>
          <w:sz w:val="32"/>
          <w:szCs w:val="32"/>
          <w:cs/>
        </w:rPr>
        <w:t>ที่ ณ</w:t>
      </w:r>
      <w:r w:rsidR="00EE1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1D2C" w:rsidRPr="00EE1D2C">
        <w:rPr>
          <w:rFonts w:ascii="TH SarabunPSK" w:hAnsi="TH SarabunPSK" w:cs="TH SarabunPSK"/>
          <w:sz w:val="32"/>
          <w:szCs w:val="32"/>
          <w:cs/>
        </w:rPr>
        <w:t xml:space="preserve">ศูนย์ประชุมนานาชาติเขาใหญ่ </w:t>
      </w:r>
      <w:r w:rsidR="00EE1D2C" w:rsidRPr="00EE1D2C">
        <w:rPr>
          <w:rFonts w:ascii="TH SarabunPSK" w:hAnsi="TH SarabunPSK" w:cs="TH SarabunPSK"/>
          <w:sz w:val="32"/>
          <w:szCs w:val="32"/>
        </w:rPr>
        <w:t xml:space="preserve">KYCC </w:t>
      </w:r>
      <w:r w:rsidR="00EE1D2C" w:rsidRPr="00EE1D2C">
        <w:rPr>
          <w:rFonts w:ascii="TH SarabunPSK" w:hAnsi="TH SarabunPSK" w:cs="TH SarabunPSK"/>
          <w:sz w:val="32"/>
          <w:szCs w:val="32"/>
          <w:cs/>
        </w:rPr>
        <w:t>โรงแรมกรี</w:t>
      </w:r>
      <w:proofErr w:type="spellStart"/>
      <w:r w:rsidR="00EE1D2C" w:rsidRPr="00EE1D2C">
        <w:rPr>
          <w:rFonts w:ascii="TH SarabunPSK" w:hAnsi="TH SarabunPSK" w:cs="TH SarabunPSK"/>
          <w:sz w:val="32"/>
          <w:szCs w:val="32"/>
          <w:cs/>
        </w:rPr>
        <w:t>นเ</w:t>
      </w:r>
      <w:proofErr w:type="spellEnd"/>
      <w:r w:rsidR="00EE1D2C" w:rsidRPr="00EE1D2C">
        <w:rPr>
          <w:rFonts w:ascii="TH SarabunPSK" w:hAnsi="TH SarabunPSK" w:cs="TH SarabunPSK"/>
          <w:sz w:val="32"/>
          <w:szCs w:val="32"/>
          <w:cs/>
        </w:rPr>
        <w:t>นอรี่รีสอร</w:t>
      </w:r>
      <w:proofErr w:type="spellStart"/>
      <w:r w:rsidR="00EE1D2C" w:rsidRPr="00EE1D2C">
        <w:rPr>
          <w:rFonts w:ascii="TH SarabunPSK" w:hAnsi="TH SarabunPSK" w:cs="TH SarabunPSK"/>
          <w:sz w:val="32"/>
          <w:szCs w:val="32"/>
          <w:cs/>
        </w:rPr>
        <w:t>์ท</w:t>
      </w:r>
      <w:proofErr w:type="spellEnd"/>
      <w:r w:rsidR="00EE1D2C" w:rsidRPr="00EE1D2C">
        <w:rPr>
          <w:rFonts w:ascii="TH SarabunPSK" w:hAnsi="TH SarabunPSK" w:cs="TH SarabunPSK"/>
          <w:sz w:val="32"/>
          <w:szCs w:val="32"/>
          <w:cs/>
        </w:rPr>
        <w:t>เขาใหญ่ อำเภอปากช่อง จังหวัดนครราชสีมา</w:t>
      </w:r>
      <w:r w:rsidR="00EE1D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7F3F" w:rsidRPr="004E2E9E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D200FC">
        <w:rPr>
          <w:rFonts w:ascii="TH SarabunPSK" w:hAnsi="TH SarabunPSK" w:cs="TH SarabunPSK" w:hint="cs"/>
          <w:sz w:val="32"/>
          <w:szCs w:val="32"/>
          <w:cs/>
        </w:rPr>
        <w:t xml:space="preserve">วันที่ 13 กุมภาพันธ์ พ.ศ. 2568 </w:t>
      </w:r>
      <w:r w:rsidR="00917F3F" w:rsidRPr="004E2E9E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6A3070E9" w14:textId="347212F6" w:rsidR="0082103C" w:rsidRPr="004E2E9E" w:rsidRDefault="0082103C" w:rsidP="00917F3F">
      <w:pPr>
        <w:jc w:val="both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sz w:val="32"/>
          <w:szCs w:val="32"/>
          <w:cs/>
        </w:rPr>
        <w:tab/>
        <w:t>บัดนี้ ข้าพเจ้าได้เข้าร่วม</w:t>
      </w:r>
      <w:r w:rsidR="00B92DA5" w:rsidRPr="004E2E9E"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="00917F3F" w:rsidRPr="004E2E9E">
        <w:rPr>
          <w:rFonts w:ascii="TH SarabunPSK" w:hAnsi="TH SarabunPSK" w:cs="TH SarabunPSK" w:hint="cs"/>
          <w:sz w:val="32"/>
          <w:szCs w:val="32"/>
          <w:cs/>
        </w:rPr>
        <w:t xml:space="preserve">เรียบร้อยแล้ว </w:t>
      </w:r>
      <w:r w:rsidR="0027675C" w:rsidRPr="004E2E9E">
        <w:rPr>
          <w:rFonts w:ascii="TH SarabunPSK" w:hAnsi="TH SarabunPSK" w:cs="TH SarabunPSK" w:hint="cs"/>
          <w:sz w:val="32"/>
          <w:szCs w:val="32"/>
          <w:cs/>
        </w:rPr>
        <w:t>ดังนั้นจึงขอ</w:t>
      </w:r>
      <w:r w:rsidRPr="004E2E9E">
        <w:rPr>
          <w:rFonts w:ascii="TH SarabunPSK" w:hAnsi="TH SarabunPSK" w:cs="TH SarabunPSK" w:hint="cs"/>
          <w:sz w:val="32"/>
          <w:szCs w:val="32"/>
          <w:cs/>
        </w:rPr>
        <w:t>รายงานสรุปเนื้อหา</w:t>
      </w:r>
      <w:r w:rsidR="00D413ED" w:rsidRPr="004E2E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150C" w:rsidRPr="004E2E9E">
        <w:rPr>
          <w:rFonts w:ascii="TH SarabunPSK" w:hAnsi="TH SarabunPSK" w:cs="TH SarabunPSK" w:hint="cs"/>
          <w:sz w:val="32"/>
          <w:szCs w:val="32"/>
          <w:cs/>
        </w:rPr>
        <w:t>และประโยชน์ที่ได้รับ</w:t>
      </w: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3D92DCBA" w14:textId="2537325B" w:rsidR="004E2E9E" w:rsidRDefault="004E2E9E" w:rsidP="00EE1D2C">
      <w:pPr>
        <w:ind w:left="426" w:hanging="426"/>
        <w:jc w:val="both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>ช่วงบ่ายได้เข้าร่วมประชุมหัวหน้าภาควิชาเคมีแห่งประเทศไทย</w:t>
      </w:r>
      <w:r w:rsidR="00E501DE">
        <w:rPr>
          <w:rFonts w:ascii="TH SarabunPSK" w:hAnsi="TH SarabunPSK" w:cs="TH SarabunPSK" w:hint="cs"/>
          <w:sz w:val="32"/>
          <w:szCs w:val="32"/>
          <w:cs/>
        </w:rPr>
        <w:t xml:space="preserve"> ครั้งที่ 4</w:t>
      </w:r>
      <w:r w:rsidR="00EE1D2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01DE">
        <w:rPr>
          <w:rFonts w:ascii="TH SarabunPSK" w:hAnsi="TH SarabunPSK" w:cs="TH SarabunPSK" w:hint="cs"/>
          <w:sz w:val="32"/>
          <w:szCs w:val="32"/>
          <w:cs/>
        </w:rPr>
        <w:t xml:space="preserve">ในเวลา 13.00 น. </w:t>
      </w:r>
      <w:r w:rsidR="00E501DE" w:rsidRPr="00E501DE">
        <w:rPr>
          <w:rFonts w:ascii="TH SarabunPSK" w:hAnsi="TH SarabunPSK" w:cs="TH SarabunPSK"/>
          <w:sz w:val="32"/>
          <w:szCs w:val="32"/>
          <w:cs/>
        </w:rPr>
        <w:t>โดยมีรายละเอียดสรุปดังต่อไปนี้</w:t>
      </w:r>
    </w:p>
    <w:p w14:paraId="3974721E" w14:textId="02DCE6B5" w:rsidR="00E501DE" w:rsidRDefault="00E501DE" w:rsidP="00B92DA5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 มหาวิทยาลัย</w:t>
      </w:r>
      <w:proofErr w:type="spellStart"/>
      <w:r w:rsidR="0017594B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17594B">
        <w:rPr>
          <w:rFonts w:ascii="TH SarabunPSK" w:hAnsi="TH SarabunPSK" w:cs="TH SarabunPSK" w:hint="cs"/>
          <w:sz w:val="32"/>
          <w:szCs w:val="32"/>
          <w:cs/>
        </w:rPr>
        <w:t>นารี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ที่เป็นเจ้าภาพการประชุมในครั้งนี้ ร่วมกับเป็นเจ้าภาพในการจัดงาน </w:t>
      </w:r>
      <w:r>
        <w:rPr>
          <w:rFonts w:ascii="TH SarabunPSK" w:hAnsi="TH SarabunPSK" w:cs="TH SarabunPSK"/>
          <w:sz w:val="32"/>
          <w:szCs w:val="32"/>
        </w:rPr>
        <w:t>PACCON 202</w:t>
      </w:r>
      <w:r w:rsidR="0017594B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ได้ทำการเปิดประชุม หลังจากนั้น ศาสตราจารย์ ดร.วุฒิชัย พาราสุข นายกสมาคมเคมีแห่งประเทศไทย ได้กล่าวความสำคัญและกิจกรรมของทางสมาคมเคมีแห่งประเทศไทย พร้อมเข้าสู่การประชุมตามวาระต่างๆ ซึ่งประเด็นที่ประชุมส่วนใหญ่จะเน้นในเรื่องกิจกรรมของสมาคมเคมีว่าในแต่ละปีที่ผ่านมามีกิจกรรมที่นำไปสู่การพัฒนาความก้าวหน้าของผู้ประกอบวิชาชีพทางด้านเคมีอย่างไร มีการประสานงานกับทางหน่วยงานต่างประเทศในด้านเคมีของภูมิภาคอย่างไร และมีกิจกรรมเพิ่มเติมในปี 256</w:t>
      </w:r>
      <w:r w:rsidR="0017594B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อย่างไรบ้าง ซึ่งเป็นการทำให้สมาคมเคมีเป็นที่รู้จักได้มากขึ้นและเป็นองค์กรที่แข็งแกร่งขึ้นในอนาคต    หลังจากนั้นก็ได้มีการแนะนำกรรมการในสมาคมเคมีชุดใหม่  ตลอดจนแนะนำสมาชิกของสมาคมในแต่ละมหาวิทยาลัย และหน่วยงาน </w:t>
      </w:r>
      <w:r w:rsidR="00074FF5">
        <w:rPr>
          <w:rFonts w:ascii="TH SarabunPSK" w:hAnsi="TH SarabunPSK" w:cs="TH SarabunPSK" w:hint="cs"/>
          <w:sz w:val="32"/>
          <w:szCs w:val="32"/>
          <w:cs/>
        </w:rPr>
        <w:t>ประเด็นที่สำคัญที่สุดในการประชุมหัวหน้าภาคเคมีแห่งประเทศไทยในครั้งนี้คือประเด็นการวางมาตราฐานหลักสูตรที่</w:t>
      </w:r>
      <w:r w:rsidR="0017594B">
        <w:rPr>
          <w:rFonts w:ascii="TH SarabunPSK" w:hAnsi="TH SarabunPSK" w:cs="TH SarabunPSK" w:hint="cs"/>
          <w:sz w:val="32"/>
          <w:szCs w:val="32"/>
          <w:cs/>
        </w:rPr>
        <w:t>มีการทำ</w:t>
      </w:r>
      <w:r w:rsidR="00074FF5">
        <w:rPr>
          <w:rFonts w:ascii="TH SarabunPSK" w:hAnsi="TH SarabunPSK" w:cs="TH SarabunPSK" w:hint="cs"/>
          <w:sz w:val="32"/>
          <w:szCs w:val="32"/>
          <w:cs/>
        </w:rPr>
        <w:t>มาตราฐานหลักสูตร</w:t>
      </w:r>
      <w:r w:rsidR="0017594B">
        <w:rPr>
          <w:rFonts w:ascii="TH SarabunPSK" w:hAnsi="TH SarabunPSK" w:cs="TH SarabunPSK" w:hint="cs"/>
          <w:sz w:val="32"/>
          <w:szCs w:val="32"/>
          <w:cs/>
        </w:rPr>
        <w:t xml:space="preserve"> ในลักษณะ </w:t>
      </w:r>
      <w:r w:rsidR="0017594B">
        <w:rPr>
          <w:rFonts w:ascii="TH SarabunPSK" w:hAnsi="TH SarabunPSK" w:cs="TH SarabunPSK"/>
          <w:sz w:val="32"/>
          <w:szCs w:val="32"/>
        </w:rPr>
        <w:t xml:space="preserve">Exit and Exam </w:t>
      </w:r>
      <w:r w:rsidR="0017594B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proofErr w:type="spellStart"/>
      <w:r w:rsidR="0017594B">
        <w:rPr>
          <w:rFonts w:ascii="TH SarabunPSK" w:hAnsi="TH SarabunPSK" w:cs="TH SarabunPSK" w:hint="cs"/>
          <w:sz w:val="32"/>
          <w:szCs w:val="32"/>
          <w:cs/>
        </w:rPr>
        <w:t>ท้ง</w:t>
      </w:r>
      <w:proofErr w:type="spellEnd"/>
      <w:r w:rsidR="0017594B">
        <w:rPr>
          <w:rFonts w:ascii="TH SarabunPSK" w:hAnsi="TH SarabunPSK" w:cs="TH SarabunPSK" w:hint="cs"/>
          <w:sz w:val="32"/>
          <w:szCs w:val="32"/>
          <w:cs/>
        </w:rPr>
        <w:t xml:space="preserve"> 5 แขนงในสมาคมเคมี ได้มีการตั้งหน่วยงานในการเป็น</w:t>
      </w:r>
      <w:proofErr w:type="spellStart"/>
      <w:r w:rsidR="0017594B">
        <w:rPr>
          <w:rFonts w:ascii="TH SarabunPSK" w:hAnsi="TH SarabunPSK" w:cs="TH SarabunPSK" w:hint="cs"/>
          <w:sz w:val="32"/>
          <w:szCs w:val="32"/>
          <w:cs/>
        </w:rPr>
        <w:t>ศูน</w:t>
      </w:r>
      <w:proofErr w:type="spellEnd"/>
      <w:r w:rsidR="0017594B">
        <w:rPr>
          <w:rFonts w:ascii="TH SarabunPSK" w:hAnsi="TH SarabunPSK" w:cs="TH SarabunPSK" w:hint="cs"/>
          <w:sz w:val="32"/>
          <w:szCs w:val="32"/>
          <w:cs/>
        </w:rPr>
        <w:t>ยอบรมมาตรฐานที่เกี่ยวข้องในแขนงนั้นๆ และ มีหน่วยงานของสมาชิกที่รับเป็นศูนย์สอบเพื่อให้เกิดเป็นมาตรฐานได้ต่อไป</w:t>
      </w:r>
      <w:r w:rsidR="00074F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594B">
        <w:rPr>
          <w:rFonts w:ascii="TH SarabunPSK" w:hAnsi="TH SarabunPSK" w:cs="TH SarabunPSK" w:hint="cs"/>
          <w:sz w:val="32"/>
          <w:szCs w:val="32"/>
          <w:cs/>
        </w:rPr>
        <w:t xml:space="preserve"> นอกจากนี้ยังได้กล่าวถึง</w:t>
      </w:r>
      <w:r w:rsidR="00A70A0D">
        <w:rPr>
          <w:rFonts w:ascii="TH SarabunPSK" w:hAnsi="TH SarabunPSK" w:cs="TH SarabunPSK" w:hint="cs"/>
          <w:sz w:val="32"/>
          <w:szCs w:val="32"/>
          <w:cs/>
        </w:rPr>
        <w:t xml:space="preserve">ประเด็นอื่นๆ ที่เป็นผลการดำเนินการของสมาคมที่สำคัญ คือ </w:t>
      </w:r>
    </w:p>
    <w:p w14:paraId="50B38AE4" w14:textId="30D5A62D" w:rsidR="00A70A0D" w:rsidRPr="00A70A0D" w:rsidRDefault="00A70A0D" w:rsidP="00A70A0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A70A0D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0A0D">
        <w:rPr>
          <w:rFonts w:ascii="TH SarabunPSK" w:hAnsi="TH SarabunPSK" w:cs="TH SarabunPSK"/>
          <w:sz w:val="32"/>
          <w:szCs w:val="32"/>
          <w:cs/>
        </w:rPr>
        <w:t>การพัฒนาการเรียนการสอนวิทยาศาสตร์และเคมี: โครงการ "ห้องเรียนเคมีดาว" มุ่งเน้นการพัฒนาการเรียนการสอนวิทยาศาสตร์ โดยเฉพาะการทดลองเคมีด้วยเทคนิคปฏิบัติการเคมีแบบย่อส่วน (</w:t>
      </w:r>
      <w:r w:rsidRPr="00A70A0D">
        <w:rPr>
          <w:rFonts w:ascii="TH SarabunPSK" w:hAnsi="TH SarabunPSK" w:cs="TH SarabunPSK"/>
          <w:sz w:val="32"/>
          <w:szCs w:val="32"/>
        </w:rPr>
        <w:t xml:space="preserve">Small-Scale Chemistry Laboratory) </w:t>
      </w:r>
      <w:r w:rsidRPr="00A70A0D">
        <w:rPr>
          <w:rFonts w:ascii="TH SarabunPSK" w:hAnsi="TH SarabunPSK" w:cs="TH SarabunPSK"/>
          <w:sz w:val="32"/>
          <w:szCs w:val="32"/>
          <w:cs/>
        </w:rPr>
        <w:t>ซึ่งช่วยเพิ่มประสบการณ์</w:t>
      </w:r>
      <w:r w:rsidRPr="00A70A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A0D">
        <w:rPr>
          <w:rFonts w:ascii="TH SarabunPSK" w:hAnsi="TH SarabunPSK" w:cs="TH SarabunPSK"/>
          <w:sz w:val="32"/>
          <w:szCs w:val="32"/>
          <w:cs/>
        </w:rPr>
        <w:t>และศักยภาพของครูและนักเรียน</w:t>
      </w:r>
    </w:p>
    <w:p w14:paraId="0EDD839D" w14:textId="5989B39E" w:rsidR="00A70A0D" w:rsidRDefault="00A70A0D" w:rsidP="00A70A0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70A0D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A70A0D">
        <w:rPr>
          <w:rFonts w:ascii="TH SarabunPSK" w:hAnsi="TH SarabunPSK" w:cs="TH SarabunPSK" w:hint="cs"/>
          <w:sz w:val="32"/>
          <w:szCs w:val="32"/>
          <w:cs/>
        </w:rPr>
        <w:t>การเพิ่มประสิทธิภาพการเรียนการสอน: การอบรมเชิงปฏิบัติการต่างๆ เช่น โครงการขยายเครือข่ายครูวิทยาศาสตร์ด้านปฏิบัติการเคมีแบบย่อส่วน ช่วยเพิ่มศักยภาพการเรียนการสอนวิชาวิทยาศาสตร์และเคมีได้อย่างมีประสิทธิภาพ ส่งเสริมให้นักเรียนได้ทำทดลองจริง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70A0D">
        <w:rPr>
          <w:rFonts w:ascii="TH SarabunPSK" w:hAnsi="TH SarabunPSK" w:cs="TH SarabunPSK"/>
          <w:sz w:val="32"/>
          <w:szCs w:val="32"/>
          <w:cs/>
        </w:rPr>
        <w:t>ความปลอดภัยในการทดลอง: การใช้เทคนิคปฏิบัติการเคมีแบบย่อส่วนช่วยลดปริมาณสารเคมีที่ใช้ในการทดลอง</w:t>
      </w:r>
    </w:p>
    <w:p w14:paraId="66534FB6" w14:textId="01D550A5" w:rsidR="00A70A0D" w:rsidRDefault="00A70A0D" w:rsidP="00A70A0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Pr="00A70A0D">
        <w:rPr>
          <w:rFonts w:ascii="TH SarabunPSK" w:hAnsi="TH SarabunPSK" w:cs="TH SarabunPSK"/>
          <w:sz w:val="32"/>
          <w:szCs w:val="32"/>
          <w:cs/>
        </w:rPr>
        <w:t xml:space="preserve">การได้รับรางวัลและการยอมรับ: มีการมอบรางวัลให้กับครู นักวิจัย และนักศึกษา ที่มีผลงานโดดเด่นด้านเคมี เช่น </w:t>
      </w:r>
      <w:r w:rsidRPr="00A70A0D">
        <w:rPr>
          <w:rFonts w:ascii="TH SarabunPSK" w:hAnsi="TH SarabunPSK" w:cs="TH SarabunPSK"/>
          <w:sz w:val="32"/>
          <w:szCs w:val="32"/>
        </w:rPr>
        <w:t>Dow-CST Award,</w:t>
      </w:r>
      <w:r w:rsidRPr="00A70A0D">
        <w:t xml:space="preserve"> </w:t>
      </w:r>
      <w:r w:rsidRPr="00A70A0D">
        <w:rPr>
          <w:rFonts w:ascii="TH SarabunPSK" w:hAnsi="TH SarabunPSK" w:cs="TH SarabunPSK"/>
          <w:sz w:val="32"/>
          <w:szCs w:val="32"/>
        </w:rPr>
        <w:t xml:space="preserve">ACES-CST Early Career Award, Shimadzu-CST Young Chemist Award </w:t>
      </w:r>
      <w:r w:rsidRPr="00A70A0D">
        <w:rPr>
          <w:rFonts w:ascii="TH SarabunPSK" w:hAnsi="TH SarabunPSK" w:cs="TH SarabunPSK"/>
          <w:sz w:val="32"/>
          <w:szCs w:val="32"/>
          <w:cs/>
        </w:rPr>
        <w:t>รวมถึงได้มีการนำเสนอผลงานวิจัย: ในการประชุม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70A0D">
        <w:rPr>
          <w:rFonts w:ascii="TH SarabunPSK" w:hAnsi="TH SarabunPSK" w:cs="TH SarabunPSK"/>
          <w:sz w:val="32"/>
          <w:szCs w:val="32"/>
        </w:rPr>
        <w:t xml:space="preserve">PACCON </w:t>
      </w:r>
      <w:r w:rsidRPr="00A70A0D">
        <w:rPr>
          <w:rFonts w:ascii="TH SarabunPSK" w:hAnsi="TH SarabunPSK" w:cs="TH SarabunPSK"/>
          <w:sz w:val="32"/>
          <w:szCs w:val="32"/>
          <w:cs/>
        </w:rPr>
        <w:t>มการนำเสนอผลงานวิจัยทั้งในรูปแบบบรรยายและโปสเตอร์</w:t>
      </w:r>
    </w:p>
    <w:p w14:paraId="1F6FC614" w14:textId="2AB17E18" w:rsidR="00A70A0D" w:rsidRDefault="00A70A0D" w:rsidP="00A70A0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4.</w:t>
      </w:r>
      <w:r w:rsidR="00D200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00FC" w:rsidRPr="00D200FC">
        <w:rPr>
          <w:rFonts w:ascii="TH SarabunPSK" w:hAnsi="TH SarabunPSK" w:cs="TH SarabunPSK"/>
          <w:sz w:val="32"/>
          <w:szCs w:val="32"/>
          <w:cs/>
        </w:rPr>
        <w:t xml:space="preserve">การส่งเสริม </w:t>
      </w:r>
      <w:r w:rsidR="00D200FC" w:rsidRPr="00D200FC">
        <w:rPr>
          <w:rFonts w:ascii="TH SarabunPSK" w:hAnsi="TH SarabunPSK" w:cs="TH SarabunPSK"/>
          <w:sz w:val="32"/>
          <w:szCs w:val="32"/>
        </w:rPr>
        <w:t xml:space="preserve">Green Chemistry: </w:t>
      </w:r>
      <w:r w:rsidR="00D200FC" w:rsidRPr="00D200FC">
        <w:rPr>
          <w:rFonts w:ascii="TH SarabunPSK" w:hAnsi="TH SarabunPSK" w:cs="TH SarabunPSK"/>
          <w:sz w:val="32"/>
          <w:szCs w:val="32"/>
          <w:cs/>
        </w:rPr>
        <w:t xml:space="preserve">มีการประกวดการทดลองเคมีแบบย่อส่วนในหัวข้อ </w:t>
      </w:r>
      <w:r w:rsidR="00D200FC" w:rsidRPr="00D200FC">
        <w:rPr>
          <w:rFonts w:ascii="TH SarabunPSK" w:hAnsi="TH SarabunPSK" w:cs="TH SarabunPSK"/>
          <w:sz w:val="32"/>
          <w:szCs w:val="32"/>
        </w:rPr>
        <w:t xml:space="preserve">Green chemistry </w:t>
      </w:r>
      <w:r w:rsidR="00D200FC" w:rsidRPr="00D200FC">
        <w:rPr>
          <w:rFonts w:ascii="TH SarabunPSK" w:hAnsi="TH SarabunPSK" w:cs="TH SarabunPSK"/>
          <w:sz w:val="32"/>
          <w:szCs w:val="32"/>
          <w:cs/>
        </w:rPr>
        <w:t xml:space="preserve">ซึ่งส่งเสริมให้นักเรียนและครูได้พัฒนาการทดลองที่สอดคล้องกับหลักการของ </w:t>
      </w:r>
      <w:r w:rsidR="00D200FC" w:rsidRPr="00D200FC">
        <w:rPr>
          <w:rFonts w:ascii="TH SarabunPSK" w:hAnsi="TH SarabunPSK" w:cs="TH SarabunPSK"/>
          <w:sz w:val="32"/>
          <w:szCs w:val="32"/>
        </w:rPr>
        <w:t xml:space="preserve">Green chemistry </w:t>
      </w:r>
      <w:r w:rsidR="00D200FC" w:rsidRPr="00D200FC">
        <w:rPr>
          <w:rFonts w:ascii="TH SarabunPSK" w:hAnsi="TH SarabunPSK" w:cs="TH SarabunPSK"/>
          <w:sz w:val="32"/>
          <w:szCs w:val="32"/>
          <w:cs/>
        </w:rPr>
        <w:t>และเป็นมิตรต่อสิ่งแวดล้อม</w:t>
      </w:r>
    </w:p>
    <w:p w14:paraId="5EB95EDE" w14:textId="36EDBF57" w:rsidR="00D200FC" w:rsidRPr="00A70A0D" w:rsidRDefault="00D200FC" w:rsidP="00A70A0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 w:rsidRPr="00D200FC">
        <w:rPr>
          <w:rFonts w:ascii="TH SarabunPSK" w:hAnsi="TH SarabunPSK" w:cs="TH SarabunPSK"/>
          <w:sz w:val="32"/>
          <w:szCs w:val="32"/>
          <w:cs/>
        </w:rPr>
        <w:t>การสร้างเครือข่ายความร่วมมือ: มีการร่วมมือกับหน่วยงานต่างๆ ทั้งในและต่างประเทศ เช่น สภาสมาคมวิทยาศาสตร์และเทคโนโลยี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200FC">
        <w:rPr>
          <w:rFonts w:ascii="TH SarabunPSK" w:hAnsi="TH SarabunPSK" w:cs="TH SarabunPSK"/>
          <w:sz w:val="32"/>
          <w:szCs w:val="32"/>
          <w:cs/>
        </w:rPr>
        <w:t>แห่งประเทศไทย (</w:t>
      </w:r>
      <w:proofErr w:type="spellStart"/>
      <w:r w:rsidRPr="00D200FC">
        <w:rPr>
          <w:rFonts w:ascii="TH SarabunPSK" w:hAnsi="TH SarabunPSK" w:cs="TH SarabunPSK"/>
          <w:sz w:val="32"/>
          <w:szCs w:val="32"/>
          <w:cs/>
        </w:rPr>
        <w:t>สสว</w:t>
      </w:r>
      <w:proofErr w:type="spellEnd"/>
      <w:r w:rsidRPr="00D200FC">
        <w:rPr>
          <w:rFonts w:ascii="TH SarabunPSK" w:hAnsi="TH SarabunPSK" w:cs="TH SarabunPSK"/>
          <w:sz w:val="32"/>
          <w:szCs w:val="32"/>
          <w:cs/>
        </w:rPr>
        <w:t>ทท)</w:t>
      </w:r>
      <w:r w:rsidRPr="00D200FC">
        <w:rPr>
          <w:rFonts w:ascii="TH SarabunPSK" w:hAnsi="TH SarabunPSK" w:cs="TH SarabunPSK"/>
          <w:sz w:val="32"/>
          <w:szCs w:val="32"/>
        </w:rPr>
        <w:t xml:space="preserve">, </w:t>
      </w:r>
      <w:r w:rsidRPr="00D200FC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 (</w:t>
      </w:r>
      <w:proofErr w:type="spellStart"/>
      <w:r w:rsidRPr="00D200FC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D200FC">
        <w:rPr>
          <w:rFonts w:ascii="TH SarabunPSK" w:hAnsi="TH SarabunPSK" w:cs="TH SarabunPSK"/>
          <w:sz w:val="32"/>
          <w:szCs w:val="32"/>
          <w:cs/>
        </w:rPr>
        <w:t>.)</w:t>
      </w:r>
      <w:r w:rsidRPr="00D200FC">
        <w:rPr>
          <w:rFonts w:ascii="TH SarabunPSK" w:hAnsi="TH SarabunPSK" w:cs="TH SarabunPSK"/>
          <w:sz w:val="32"/>
          <w:szCs w:val="32"/>
        </w:rPr>
        <w:t xml:space="preserve">, </w:t>
      </w:r>
      <w:r w:rsidRPr="00D200FC">
        <w:rPr>
          <w:rFonts w:ascii="TH SarabunPSK" w:hAnsi="TH SarabunPSK" w:cs="TH SarabunPSK"/>
          <w:sz w:val="32"/>
          <w:szCs w:val="32"/>
          <w:cs/>
        </w:rPr>
        <w:t>กลุ่มบริษัท ดาว ประเทศไทย</w:t>
      </w:r>
      <w:r w:rsidRPr="00D200FC">
        <w:rPr>
          <w:rFonts w:ascii="TH SarabunPSK" w:hAnsi="TH SarabunPSK" w:cs="TH SarabunPSK"/>
          <w:sz w:val="32"/>
          <w:szCs w:val="32"/>
        </w:rPr>
        <w:t xml:space="preserve">, </w:t>
      </w:r>
      <w:r w:rsidRPr="00D200FC">
        <w:rPr>
          <w:rFonts w:ascii="TH SarabunPSK" w:hAnsi="TH SarabunPSK" w:cs="TH SarabunPSK"/>
          <w:sz w:val="32"/>
          <w:szCs w:val="32"/>
          <w:cs/>
        </w:rPr>
        <w:t>และหน่วยงานในต่างประเทศ เช่น ประเทศศรีลังกา และฟิลิปปินส์</w:t>
      </w:r>
    </w:p>
    <w:p w14:paraId="03CCDC25" w14:textId="375DA799" w:rsidR="0082103C" w:rsidRPr="004E2E9E" w:rsidRDefault="008259DC" w:rsidP="008259DC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2. </w:t>
      </w:r>
      <w:r w:rsidR="0082103C" w:rsidRPr="004E2E9E">
        <w:rPr>
          <w:rFonts w:ascii="TH SarabunPSK" w:hAnsi="TH SarabunPSK" w:cs="TH SarabunPSK" w:hint="cs"/>
          <w:sz w:val="32"/>
          <w:szCs w:val="32"/>
          <w:cs/>
        </w:rPr>
        <w:t>ประโยชน์ต่อการปฏิบัติงานในตำแหน่ง</w:t>
      </w:r>
      <w:r w:rsidR="00454359" w:rsidRPr="004E2E9E">
        <w:rPr>
          <w:rFonts w:ascii="TH SarabunPSK" w:hAnsi="TH SarabunPSK" w:cs="TH SarabunPSK" w:hint="cs"/>
          <w:sz w:val="32"/>
          <w:szCs w:val="32"/>
          <w:cs/>
        </w:rPr>
        <w:t>หน้าที่</w:t>
      </w:r>
    </w:p>
    <w:p w14:paraId="5865CDE3" w14:textId="317435B1" w:rsidR="001270B0" w:rsidRPr="004E2E9E" w:rsidRDefault="001270B0" w:rsidP="001270B0">
      <w:pPr>
        <w:pStyle w:val="ListParagraph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sz w:val="32"/>
          <w:szCs w:val="32"/>
          <w:cs/>
        </w:rPr>
        <w:t>งานสัมมนานี้ข้าพเจ้าได้ประโยชน์ต่อการปฏิบัติงานในตำแหน่งหน้าที่งานสอน และงานวิจัย โดยด้านการสอนได้รับความรู้จากการฟัง</w:t>
      </w:r>
      <w:r w:rsidR="00074FF5">
        <w:rPr>
          <w:rFonts w:ascii="TH SarabunPSK" w:hAnsi="TH SarabunPSK" w:cs="TH SarabunPSK" w:hint="cs"/>
          <w:sz w:val="32"/>
          <w:szCs w:val="32"/>
          <w:cs/>
        </w:rPr>
        <w:t xml:space="preserve"> และสนทนาในที่ประชุม</w:t>
      </w: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 ทำให้สามารถนำความรู้</w:t>
      </w:r>
      <w:r w:rsidR="00074FF5">
        <w:rPr>
          <w:rFonts w:ascii="TH SarabunPSK" w:hAnsi="TH SarabunPSK" w:cs="TH SarabunPSK" w:hint="cs"/>
          <w:sz w:val="32"/>
          <w:szCs w:val="32"/>
          <w:cs/>
        </w:rPr>
        <w:t xml:space="preserve">เกี่ยวกับมาตราฐานหลักสูตรเคมีมีจุดเด่นจุดด้อยอย่างไร เพื่อจะได้นำกลับมาเปรียบเทียบกับทางหลักสูตรเคมีของตัวเอง เป็นการเปิดความรู้ที่สำคัญอย่างหนึ่ง  </w:t>
      </w:r>
    </w:p>
    <w:p w14:paraId="0C6975F8" w14:textId="7A0DF6BC" w:rsidR="0082103C" w:rsidRPr="008259DC" w:rsidRDefault="008259DC" w:rsidP="008259DC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3. </w:t>
      </w:r>
      <w:r w:rsidR="0082103C" w:rsidRPr="008259DC">
        <w:rPr>
          <w:rFonts w:ascii="TH SarabunPSK" w:hAnsi="TH SarabunPSK" w:cs="TH SarabunPSK" w:hint="cs"/>
          <w:sz w:val="32"/>
          <w:szCs w:val="32"/>
          <w:cs/>
        </w:rPr>
        <w:t>ประโยชน์ต่อ</w:t>
      </w:r>
      <w:r w:rsidR="00F07B94" w:rsidRPr="008259DC">
        <w:rPr>
          <w:rFonts w:ascii="TH SarabunPSK" w:hAnsi="TH SarabunPSK" w:cs="TH SarabunPSK" w:hint="cs"/>
          <w:sz w:val="32"/>
          <w:szCs w:val="32"/>
          <w:cs/>
        </w:rPr>
        <w:t>หน่วยงาน (ระดับ</w:t>
      </w:r>
      <w:r w:rsidR="002931C8" w:rsidRPr="008259DC">
        <w:rPr>
          <w:rFonts w:ascii="TH SarabunPSK" w:hAnsi="TH SarabunPSK" w:cs="TH SarabunPSK" w:hint="cs"/>
          <w:sz w:val="32"/>
          <w:szCs w:val="32"/>
          <w:cs/>
        </w:rPr>
        <w:t>งาน/</w:t>
      </w:r>
      <w:r w:rsidR="0082103C" w:rsidRPr="008259DC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2931C8" w:rsidRPr="008259DC">
        <w:rPr>
          <w:rFonts w:ascii="TH SarabunPSK" w:hAnsi="TH SarabunPSK" w:cs="TH SarabunPSK" w:hint="cs"/>
          <w:sz w:val="32"/>
          <w:szCs w:val="32"/>
          <w:cs/>
        </w:rPr>
        <w:t>/</w:t>
      </w:r>
      <w:r w:rsidR="00F07B94" w:rsidRPr="008259DC">
        <w:rPr>
          <w:rFonts w:ascii="TH SarabunPSK" w:hAnsi="TH SarabunPSK" w:cs="TH SarabunPSK" w:hint="cs"/>
          <w:sz w:val="32"/>
          <w:szCs w:val="32"/>
          <w:cs/>
        </w:rPr>
        <w:t>คณะ)</w:t>
      </w:r>
    </w:p>
    <w:p w14:paraId="59A965A1" w14:textId="7B342A7C" w:rsidR="0082103C" w:rsidRPr="004E2E9E" w:rsidRDefault="000D4673" w:rsidP="00FB0250">
      <w:pPr>
        <w:jc w:val="both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sz w:val="16"/>
          <w:szCs w:val="16"/>
          <w:cs/>
        </w:rPr>
        <w:t xml:space="preserve">                     </w:t>
      </w: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สำหรับประโยชน์ต่อหน่วยงาน ความรู้ที่ได้สามารถนำมาถ่ายทอดให้ผู้ร่วมงานที่เกี่ยวข้อง รวมถึงการนำแนวคิดที่ได้จากการอบรมสัมมนาในครั้งนี้ได้มีการนำไปใช้ในการเรียนการสอน และการวิจัยต่อไป </w:t>
      </w:r>
      <w:r w:rsidR="00074FF5">
        <w:rPr>
          <w:rFonts w:ascii="TH SarabunPSK" w:hAnsi="TH SarabunPSK" w:cs="TH SarabunPSK" w:hint="cs"/>
          <w:sz w:val="32"/>
          <w:szCs w:val="32"/>
          <w:cs/>
        </w:rPr>
        <w:t xml:space="preserve">เพื่อให้สอดคล้องกับความก้าวหน้าของหลักสูตรเคมีที่มีในนานาชาติ </w:t>
      </w:r>
      <w:r w:rsidRPr="004E2E9E">
        <w:rPr>
          <w:rFonts w:ascii="TH SarabunPSK" w:hAnsi="TH SarabunPSK" w:cs="TH SarabunPSK" w:hint="cs"/>
          <w:sz w:val="32"/>
          <w:szCs w:val="32"/>
          <w:cs/>
        </w:rPr>
        <w:t>ซึ่งจะเป็นประโยชน์อย่างมากต่อหน่วยงานโดยรวมที่จะเกิดขึ้นในอนาคต</w:t>
      </w:r>
    </w:p>
    <w:p w14:paraId="78F412BA" w14:textId="77777777" w:rsidR="000D4673" w:rsidRPr="004E2E9E" w:rsidRDefault="000D4673" w:rsidP="00FB0250">
      <w:pPr>
        <w:jc w:val="both"/>
        <w:rPr>
          <w:rFonts w:ascii="TH SarabunPSK" w:hAnsi="TH SarabunPSK" w:cs="TH SarabunPSK"/>
          <w:sz w:val="32"/>
          <w:szCs w:val="32"/>
        </w:rPr>
      </w:pPr>
    </w:p>
    <w:p w14:paraId="4C3972C7" w14:textId="6CC6A8C7" w:rsidR="0041276F" w:rsidRPr="004E2E9E" w:rsidRDefault="000D4673" w:rsidP="00FB0250">
      <w:pPr>
        <w:jc w:val="both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1276F" w:rsidRPr="004E2E9E">
        <w:rPr>
          <w:rFonts w:ascii="TH SarabunPSK" w:hAnsi="TH SarabunPSK" w:cs="TH SarabunPSK" w:hint="cs"/>
          <w:sz w:val="32"/>
          <w:szCs w:val="32"/>
          <w:cs/>
        </w:rPr>
        <w:t>พร้อมนี้ได</w:t>
      </w:r>
      <w:r w:rsidR="00E8300F">
        <w:rPr>
          <w:rFonts w:ascii="TH SarabunPSK" w:hAnsi="TH SarabunPSK" w:cs="TH SarabunPSK" w:hint="cs"/>
          <w:sz w:val="32"/>
          <w:szCs w:val="32"/>
          <w:cs/>
        </w:rPr>
        <w:t>้แนบหลักฐาน</w:t>
      </w:r>
      <w:r w:rsidRPr="004E2E9E">
        <w:rPr>
          <w:rFonts w:ascii="TH SarabunPSK" w:hAnsi="TH SarabunPSK" w:cs="TH SarabunPSK" w:hint="cs"/>
          <w:sz w:val="32"/>
          <w:szCs w:val="32"/>
          <w:cs/>
        </w:rPr>
        <w:t>เข้าร่วมกิจกรรม</w:t>
      </w:r>
      <w:r w:rsidR="00F752DA">
        <w:rPr>
          <w:rFonts w:ascii="TH SarabunPSK" w:hAnsi="TH SarabunPSK" w:cs="TH SarabunPSK" w:hint="cs"/>
          <w:sz w:val="32"/>
          <w:szCs w:val="32"/>
          <w:cs/>
        </w:rPr>
        <w:t>งานประชุมหัวหน้าภาควิชาเคมีแห่งประเทศไทยครั้งที่ 4</w:t>
      </w:r>
      <w:r w:rsidR="00D200FC">
        <w:rPr>
          <w:rFonts w:ascii="TH SarabunPSK" w:hAnsi="TH SarabunPSK" w:cs="TH SarabunPSK" w:hint="cs"/>
          <w:sz w:val="32"/>
          <w:szCs w:val="32"/>
          <w:cs/>
        </w:rPr>
        <w:t>3</w:t>
      </w: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752DA">
        <w:rPr>
          <w:rFonts w:ascii="TH SarabunPSK" w:hAnsi="TH SarabunPSK" w:cs="TH SarabunPSK" w:hint="cs"/>
          <w:sz w:val="32"/>
          <w:szCs w:val="32"/>
          <w:cs/>
        </w:rPr>
        <w:t>ซึ่งมีรูปถ่าย</w:t>
      </w:r>
      <w:r w:rsidR="0041276F" w:rsidRPr="004E2E9E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3AA8">
        <w:rPr>
          <w:rFonts w:ascii="TH SarabunPSK" w:hAnsi="TH SarabunPSK" w:cs="TH SarabunPSK" w:hint="cs"/>
          <w:sz w:val="32"/>
          <w:szCs w:val="32"/>
          <w:cs/>
        </w:rPr>
        <w:t>2</w:t>
      </w: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 รูป </w:t>
      </w:r>
    </w:p>
    <w:p w14:paraId="1C109641" w14:textId="23B4CED5" w:rsidR="0082103C" w:rsidRPr="004E2E9E" w:rsidRDefault="0082103C" w:rsidP="00FB0250">
      <w:pPr>
        <w:jc w:val="both"/>
        <w:rPr>
          <w:rFonts w:ascii="TH SarabunPSK" w:hAnsi="TH SarabunPSK" w:cs="TH SarabunPSK"/>
          <w:sz w:val="16"/>
          <w:szCs w:val="16"/>
        </w:rPr>
      </w:pPr>
    </w:p>
    <w:p w14:paraId="6A6F8FE7" w14:textId="1D09EC02" w:rsidR="00122F98" w:rsidRPr="004E2E9E" w:rsidRDefault="00122F98" w:rsidP="00FB0250">
      <w:pPr>
        <w:jc w:val="both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sz w:val="32"/>
          <w:szCs w:val="32"/>
          <w:cs/>
        </w:rPr>
        <w:tab/>
      </w:r>
      <w:r w:rsidRPr="004E2E9E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14:paraId="20AFC80B" w14:textId="3C1F5F7D" w:rsidR="00122F98" w:rsidRPr="004E2E9E" w:rsidRDefault="00122F98" w:rsidP="00FB0250">
      <w:pPr>
        <w:jc w:val="both"/>
        <w:rPr>
          <w:rFonts w:ascii="TH SarabunPSK" w:hAnsi="TH SarabunPSK" w:cs="TH SarabunPSK"/>
          <w:sz w:val="16"/>
          <w:szCs w:val="16"/>
        </w:rPr>
      </w:pPr>
    </w:p>
    <w:p w14:paraId="1A9F24FD" w14:textId="665ACAEF" w:rsidR="000D4673" w:rsidRPr="004E2E9E" w:rsidRDefault="000D4673" w:rsidP="00FB0250">
      <w:pPr>
        <w:jc w:val="both"/>
        <w:rPr>
          <w:rFonts w:ascii="TH SarabunPSK" w:hAnsi="TH SarabunPSK" w:cs="TH SarabunPSK"/>
          <w:sz w:val="16"/>
          <w:szCs w:val="16"/>
        </w:rPr>
      </w:pPr>
    </w:p>
    <w:p w14:paraId="44282889" w14:textId="2003733A" w:rsidR="000D4673" w:rsidRPr="004E2E9E" w:rsidRDefault="000D4673" w:rsidP="00FB0250">
      <w:pPr>
        <w:jc w:val="both"/>
        <w:rPr>
          <w:rFonts w:ascii="TH SarabunPSK" w:hAnsi="TH SarabunPSK" w:cs="TH SarabunPSK"/>
          <w:sz w:val="16"/>
          <w:szCs w:val="16"/>
        </w:rPr>
      </w:pPr>
      <w:r w:rsidRPr="004E2E9E">
        <w:rPr>
          <w:rFonts w:ascii="TH SarabunPSK" w:hAnsi="TH SarabunPSK" w:cs="TH SarabunPSK" w:hint="cs"/>
          <w:sz w:val="16"/>
          <w:szCs w:val="16"/>
          <w:cs/>
        </w:rPr>
        <w:tab/>
      </w:r>
      <w:r w:rsidRPr="004E2E9E">
        <w:rPr>
          <w:rFonts w:ascii="TH SarabunPSK" w:hAnsi="TH SarabunPSK" w:cs="TH SarabunPSK" w:hint="cs"/>
          <w:sz w:val="16"/>
          <w:szCs w:val="16"/>
          <w:cs/>
        </w:rPr>
        <w:tab/>
      </w:r>
      <w:r w:rsidRPr="004E2E9E">
        <w:rPr>
          <w:rFonts w:ascii="TH SarabunPSK" w:hAnsi="TH SarabunPSK" w:cs="TH SarabunPSK" w:hint="cs"/>
          <w:sz w:val="16"/>
          <w:szCs w:val="16"/>
          <w:cs/>
        </w:rPr>
        <w:tab/>
      </w:r>
      <w:r w:rsidRPr="004E2E9E">
        <w:rPr>
          <w:rFonts w:ascii="TH SarabunPSK" w:hAnsi="TH SarabunPSK" w:cs="TH SarabunPSK" w:hint="cs"/>
          <w:sz w:val="16"/>
          <w:szCs w:val="16"/>
          <w:cs/>
        </w:rPr>
        <w:tab/>
      </w:r>
      <w:r w:rsidRPr="004E2E9E">
        <w:rPr>
          <w:rFonts w:ascii="TH SarabunPSK" w:hAnsi="TH SarabunPSK" w:cs="TH SarabunPSK" w:hint="cs"/>
          <w:sz w:val="16"/>
          <w:szCs w:val="16"/>
          <w:cs/>
        </w:rPr>
        <w:tab/>
      </w:r>
      <w:r w:rsidRPr="004E2E9E">
        <w:rPr>
          <w:rFonts w:ascii="TH SarabunPSK" w:hAnsi="TH SarabunPSK" w:cs="TH SarabunPSK" w:hint="cs"/>
          <w:sz w:val="16"/>
          <w:szCs w:val="16"/>
          <w:cs/>
        </w:rPr>
        <w:tab/>
      </w:r>
      <w:r w:rsidR="00E5571A"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4FB2DFFA" wp14:editId="28079ECC">
            <wp:extent cx="1485900" cy="419100"/>
            <wp:effectExtent l="0" t="0" r="0" b="0"/>
            <wp:docPr id="1518985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98570" name="Picture 1518985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808" cy="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3106D" w14:textId="4610521B" w:rsidR="00122F98" w:rsidRPr="004E2E9E" w:rsidRDefault="00A031C8" w:rsidP="00122F9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B2ABAF5" wp14:editId="09BEF1D5">
                <wp:simplePos x="0" y="0"/>
                <wp:positionH relativeFrom="column">
                  <wp:posOffset>-2406930</wp:posOffset>
                </wp:positionH>
                <wp:positionV relativeFrom="paragraph">
                  <wp:posOffset>256030</wp:posOffset>
                </wp:positionV>
                <wp:extent cx="107640" cy="13680"/>
                <wp:effectExtent l="38100" t="38100" r="45085" b="4381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07640" cy="1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FB395A" id="Ink 10" o:spid="_x0000_s1026" type="#_x0000_t75" style="position:absolute;margin-left:-190.2pt;margin-top:19.45pt;width:9.9pt;height: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">
                <v:imagedata r:id="rId9" o:title=""/>
              </v:shape>
            </w:pict>
          </mc:Fallback>
        </mc:AlternateContent>
      </w:r>
      <w:r w:rsidR="00122F98" w:rsidRPr="004E2E9E">
        <w:rPr>
          <w:rFonts w:ascii="TH SarabunPSK" w:hAnsi="TH SarabunPSK" w:cs="TH SarabunPSK" w:hint="cs"/>
          <w:sz w:val="32"/>
          <w:szCs w:val="32"/>
          <w:cs/>
        </w:rPr>
        <w:t>(</w:t>
      </w:r>
      <w:r w:rsidR="000D4673" w:rsidRPr="004E2E9E">
        <w:rPr>
          <w:rFonts w:ascii="TH SarabunPSK" w:hAnsi="TH SarabunPSK" w:cs="TH SarabunPSK" w:hint="cs"/>
          <w:sz w:val="32"/>
          <w:szCs w:val="32"/>
          <w:cs/>
        </w:rPr>
        <w:t>นายเอกวิทย์ ตรีเนตร</w:t>
      </w:r>
      <w:r w:rsidR="00122F98" w:rsidRPr="004E2E9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7A1F89B" w14:textId="449D0837" w:rsidR="00122F98" w:rsidRPr="004E2E9E" w:rsidRDefault="000D4673" w:rsidP="00122F9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sz w:val="32"/>
          <w:szCs w:val="32"/>
          <w:cs/>
        </w:rPr>
        <w:t xml:space="preserve">ตำแหน่ง อาจารย์ </w:t>
      </w:r>
    </w:p>
    <w:p w14:paraId="5750FBB3" w14:textId="0904A971" w:rsidR="000D4673" w:rsidRPr="004E2E9E" w:rsidRDefault="000D4673" w:rsidP="00122F9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sz w:val="32"/>
          <w:szCs w:val="32"/>
          <w:cs/>
        </w:rPr>
        <w:t>ประธานอาจารย์ผู้รับผิดชอบหลักสูตรสาขาวิชาเคมี</w:t>
      </w:r>
    </w:p>
    <w:p w14:paraId="12E51804" w14:textId="15068738" w:rsidR="00924047" w:rsidRPr="004E2E9E" w:rsidRDefault="00924047" w:rsidP="00122F9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6DC0658C" w14:textId="27D4E557" w:rsidR="00924047" w:rsidRDefault="00924047" w:rsidP="00924047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4E2E9E">
        <w:rPr>
          <w:rFonts w:ascii="TH SarabunPSK" w:hAnsi="TH SarabunPSK" w:cs="TH SarabunPSK" w:hint="cs"/>
          <w:sz w:val="32"/>
          <w:szCs w:val="32"/>
          <w:cs/>
        </w:rPr>
        <w:t>......</w:t>
      </w:r>
      <w:r w:rsidR="00D200FC">
        <w:rPr>
          <w:rFonts w:ascii="TH SarabunPSK" w:hAnsi="TH SarabunPSK" w:cs="TH SarabunPSK" w:hint="cs"/>
          <w:sz w:val="32"/>
          <w:szCs w:val="32"/>
          <w:cs/>
        </w:rPr>
        <w:t>24</w:t>
      </w:r>
      <w:r w:rsidRPr="004E2E9E">
        <w:rPr>
          <w:rFonts w:ascii="TH SarabunPSK" w:hAnsi="TH SarabunPSK" w:cs="TH SarabunPSK" w:hint="cs"/>
          <w:sz w:val="32"/>
          <w:szCs w:val="32"/>
          <w:cs/>
        </w:rPr>
        <w:t>......./.....</w:t>
      </w:r>
      <w:r w:rsidR="00F02409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Pr="004E2E9E">
        <w:rPr>
          <w:rFonts w:ascii="TH SarabunPSK" w:hAnsi="TH SarabunPSK" w:cs="TH SarabunPSK" w:hint="cs"/>
          <w:sz w:val="32"/>
          <w:szCs w:val="32"/>
          <w:cs/>
        </w:rPr>
        <w:t>............/........</w:t>
      </w:r>
      <w:r w:rsidR="00F02409">
        <w:rPr>
          <w:rFonts w:ascii="TH SarabunPSK" w:hAnsi="TH SarabunPSK" w:cs="TH SarabunPSK" w:hint="cs"/>
          <w:sz w:val="32"/>
          <w:szCs w:val="32"/>
          <w:cs/>
        </w:rPr>
        <w:t>256</w:t>
      </w:r>
      <w:r w:rsidR="00D200FC">
        <w:rPr>
          <w:rFonts w:ascii="TH SarabunPSK" w:hAnsi="TH SarabunPSK" w:cs="TH SarabunPSK" w:hint="cs"/>
          <w:sz w:val="32"/>
          <w:szCs w:val="32"/>
          <w:cs/>
        </w:rPr>
        <w:t>8</w:t>
      </w:r>
      <w:r w:rsidRPr="004E2E9E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07D61DA" w14:textId="77777777" w:rsidR="00E8300F" w:rsidRDefault="00E8300F" w:rsidP="00924047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060EC4E8" w14:textId="77777777" w:rsidR="00E8300F" w:rsidRDefault="00E8300F" w:rsidP="00924047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6B556389" w14:textId="77777777" w:rsidR="00E8300F" w:rsidRDefault="00E8300F" w:rsidP="00924047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199815BB" w14:textId="77777777" w:rsidR="00E8300F" w:rsidRDefault="00E8300F" w:rsidP="00924047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0F2D60FC" w14:textId="77777777" w:rsidR="00E8300F" w:rsidRDefault="00E8300F" w:rsidP="00924047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044E15B3" w14:textId="77777777" w:rsidR="00E8300F" w:rsidRDefault="00E8300F" w:rsidP="00924047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0A34BA43" w14:textId="77777777" w:rsidR="00E8300F" w:rsidRDefault="00E8300F" w:rsidP="00924047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07352D9F" w14:textId="77777777" w:rsidR="00E8300F" w:rsidRDefault="00E8300F" w:rsidP="00924047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61FF4E97" w14:textId="77777777" w:rsidR="00E8300F" w:rsidRDefault="00E8300F" w:rsidP="00924047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5B08D025" w14:textId="77777777" w:rsidR="00E8300F" w:rsidRDefault="00E8300F" w:rsidP="00924047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5A13FC3D" w14:textId="77777777" w:rsidR="00E8300F" w:rsidRDefault="00E8300F" w:rsidP="00924047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3407F8D9" w14:textId="77777777" w:rsidR="00E8300F" w:rsidRDefault="00E8300F" w:rsidP="00E8300F">
      <w:pPr>
        <w:pStyle w:val="Default"/>
        <w:ind w:left="3600"/>
        <w:jc w:val="center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E8300F" w14:paraId="561CCB4D" w14:textId="77777777" w:rsidTr="00E8300F">
        <w:tc>
          <w:tcPr>
            <w:tcW w:w="10491" w:type="dxa"/>
          </w:tcPr>
          <w:p w14:paraId="336C2038" w14:textId="77FB0C86" w:rsidR="00E8300F" w:rsidRPr="00E8300F" w:rsidRDefault="00E8300F" w:rsidP="00E8300F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E830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ในการประชุมวิชาการนานาชาติ </w:t>
            </w:r>
            <w:r w:rsidRPr="00E830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Pure and Applied Chemistry International Conference </w:t>
            </w:r>
            <w:r w:rsidRPr="00E830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2025 (</w:t>
            </w:r>
            <w:r w:rsidRPr="00E830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PACCON</w:t>
            </w:r>
            <w:r w:rsidRPr="00E830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2025) สมาคมเคมีแห่งประเทศไทยฯ ร่วมกับสาขาวิชาเคมี สำนักวิชาวิทยาศาสตร์ มหาวิทยาลัยเทคโนโลยี</w:t>
            </w:r>
            <w:proofErr w:type="spellStart"/>
            <w:r w:rsidRPr="00E830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สุร</w:t>
            </w:r>
            <w:proofErr w:type="spellEnd"/>
            <w:r w:rsidRPr="00E830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นารี จัดการประชุมหัวหน้าภาควิชาเคมีแห่งประเทศไทย ครั้งที่ 43 และการประชุมใหญ่สามัญสมาคมเคมีแห่งประเทศไทยฯ ในวันพฤหัสบดีที่ 13 กุมภาพันธ์ 2568 ณ ห้องประชุม </w:t>
            </w:r>
            <w:r w:rsidRPr="00E830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VANDA </w:t>
            </w:r>
            <w:r w:rsidRPr="00E830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โรงแรมกรีนเนอร์รี่รีสอร</w:t>
            </w:r>
            <w:proofErr w:type="spellStart"/>
            <w:r w:rsidRPr="00E830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์ท</w:t>
            </w:r>
            <w:proofErr w:type="spellEnd"/>
            <w:r w:rsidRPr="00E830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เขาใหญ่ อ.ปากช่อง จ.นครราชสีมา</w:t>
            </w:r>
          </w:p>
        </w:tc>
      </w:tr>
      <w:tr w:rsidR="00E8300F" w14:paraId="65487654" w14:textId="77777777" w:rsidTr="00E8300F">
        <w:tc>
          <w:tcPr>
            <w:tcW w:w="10491" w:type="dxa"/>
          </w:tcPr>
          <w:p w14:paraId="6F16C1D8" w14:textId="77777777" w:rsidR="00E8300F" w:rsidRDefault="00E8300F" w:rsidP="00E8300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5F705CF" wp14:editId="40557582">
                  <wp:extent cx="5731510" cy="4299585"/>
                  <wp:effectExtent l="0" t="0" r="2540" b="5715"/>
                  <wp:docPr id="199197087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970872" name="Picture 199197087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429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B02356" w14:textId="4EC92A53" w:rsidR="00E8300F" w:rsidRDefault="00E8300F" w:rsidP="00E8300F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รูปการณ์เข่าร่วมประชุมเพื่อรับทราบกิจกรรมต่างๆ ของสมาคมเคมี และการประชุมหัวหน้าภาควิชาเคมีแห่งประเทศไทย </w:t>
            </w:r>
          </w:p>
        </w:tc>
      </w:tr>
      <w:tr w:rsidR="00E8300F" w14:paraId="4A569B15" w14:textId="77777777" w:rsidTr="00E8300F">
        <w:tc>
          <w:tcPr>
            <w:tcW w:w="10491" w:type="dxa"/>
          </w:tcPr>
          <w:p w14:paraId="69438B6B" w14:textId="77777777" w:rsidR="00E8300F" w:rsidRDefault="00E8300F" w:rsidP="00E8300F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7CA040C9" wp14:editId="43AF8A32">
                  <wp:extent cx="5731510" cy="4299585"/>
                  <wp:effectExtent l="0" t="0" r="2540" b="5715"/>
                  <wp:docPr id="177131135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311356" name="Picture 177131135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429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F0576C" w14:textId="28FF5D1A" w:rsidR="00E8300F" w:rsidRDefault="00E8300F" w:rsidP="00E8300F">
            <w:pPr>
              <w:pStyle w:val="Defaul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ได้ถ่ายรูปร่วมในการประชุม</w:t>
            </w:r>
            <w:r w:rsidRPr="00E8300F">
              <w:rPr>
                <w:rFonts w:ascii="TH SarabunPSK" w:hAnsi="TH SarabunPSK" w:cs="TH SarabunPSK"/>
                <w:sz w:val="32"/>
                <w:szCs w:val="32"/>
                <w:cs/>
              </w:rPr>
              <w:t>สมาคมเคมี และการประชุมหัวหน้าภาควิชาเคมีแห่งประเทศไทย</w:t>
            </w:r>
          </w:p>
        </w:tc>
      </w:tr>
    </w:tbl>
    <w:p w14:paraId="3CB144EB" w14:textId="77777777" w:rsidR="00E8300F" w:rsidRPr="004E2E9E" w:rsidRDefault="00E8300F" w:rsidP="00924047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1C867843" w14:textId="77777777" w:rsidR="00924047" w:rsidRPr="004E2E9E" w:rsidRDefault="00924047" w:rsidP="00122F98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493B2493" w14:textId="4AB35B09" w:rsidR="00FB0250" w:rsidRPr="004E2E9E" w:rsidRDefault="00FB0250" w:rsidP="00FB0250">
      <w:pPr>
        <w:pStyle w:val="Default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482E474" w14:textId="3C832962" w:rsidR="00BF401B" w:rsidRPr="004E2E9E" w:rsidRDefault="00BF401B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0ED75604" w14:textId="760BA0E1" w:rsidR="00BF401B" w:rsidRPr="004E2E9E" w:rsidRDefault="00BF401B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3727D83E" w14:textId="0E9F89C9" w:rsidR="00BF401B" w:rsidRPr="004E2E9E" w:rsidRDefault="00BF401B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19758D88" w14:textId="4DC36602" w:rsidR="00BF401B" w:rsidRPr="004E2E9E" w:rsidRDefault="00BF401B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5C2D3F21" w14:textId="4EDBBE1D" w:rsidR="00BF401B" w:rsidRPr="004E2E9E" w:rsidRDefault="00BF401B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0CB5D030" w14:textId="4B66BD1C" w:rsidR="00BF401B" w:rsidRPr="004E2E9E" w:rsidRDefault="00BF401B" w:rsidP="00FF0088">
      <w:pPr>
        <w:pStyle w:val="Default"/>
        <w:ind w:left="3600"/>
        <w:jc w:val="center"/>
        <w:rPr>
          <w:rFonts w:ascii="TH SarabunPSK" w:hAnsi="TH SarabunPSK" w:cs="TH SarabunPSK"/>
          <w:sz w:val="32"/>
          <w:szCs w:val="32"/>
        </w:rPr>
      </w:pPr>
    </w:p>
    <w:p w14:paraId="5D817C07" w14:textId="77777777" w:rsidR="000B4490" w:rsidRPr="004E2E9E" w:rsidRDefault="00E519E8" w:rsidP="008B0B81">
      <w:pPr>
        <w:rPr>
          <w:rFonts w:ascii="TH SarabunPSK" w:hAnsi="TH SarabunPSK" w:cs="TH SarabunPSK"/>
          <w:i/>
          <w:iCs/>
          <w:color w:val="FF0000"/>
          <w:sz w:val="26"/>
          <w:szCs w:val="26"/>
        </w:rPr>
      </w:pPr>
      <w:r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หมายเหตุ </w:t>
      </w:r>
      <w:r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</w:rPr>
        <w:t xml:space="preserve">: </w:t>
      </w:r>
      <w:r w:rsidR="008B0B81"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1. </w:t>
      </w:r>
      <w:r w:rsidR="000C5241"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เอกสารแนบเช่น สำเนาบทคัดย่อ หรือโปสเตอร์(ย่อขนาด </w:t>
      </w:r>
      <w:r w:rsidR="000C5241"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</w:rPr>
        <w:t>A4)</w:t>
      </w:r>
      <w:r w:rsidR="000C5241"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 หรือบทความฯ ฉบับเต็มสำเนาใบรับรองหรือหนังสือ</w:t>
      </w:r>
    </w:p>
    <w:p w14:paraId="4699FF50" w14:textId="2596F871" w:rsidR="00362D84" w:rsidRPr="004E2E9E" w:rsidRDefault="000B4490" w:rsidP="000B4490">
      <w:pPr>
        <w:ind w:firstLine="720"/>
        <w:rPr>
          <w:rFonts w:ascii="TH SarabunPSK" w:hAnsi="TH SarabunPSK" w:cs="TH SarabunPSK"/>
          <w:i/>
          <w:iCs/>
          <w:color w:val="FF0000"/>
          <w:sz w:val="26"/>
          <w:szCs w:val="26"/>
        </w:rPr>
      </w:pPr>
      <w:r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     </w:t>
      </w:r>
      <w:r w:rsidR="000C5241"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>รับรองหรือใบประกาศนียบัตรหรือวุฒิบัตร</w:t>
      </w:r>
      <w:r w:rsidR="00E519E8"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>ฯลฯ ซึ่งเป็นหลักฐานว่าไ</w:t>
      </w:r>
      <w:r w:rsidR="00C07F3B"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>ด้เข้าร่วมงานจริง</w:t>
      </w:r>
    </w:p>
    <w:p w14:paraId="26E7A43A" w14:textId="150E8F6A" w:rsidR="008B0B81" w:rsidRPr="004E2E9E" w:rsidRDefault="000B4490" w:rsidP="000B4490">
      <w:pPr>
        <w:ind w:firstLine="720"/>
        <w:rPr>
          <w:rFonts w:ascii="TH SarabunPSK" w:hAnsi="TH SarabunPSK" w:cs="TH SarabunPSK"/>
          <w:i/>
          <w:iCs/>
          <w:color w:val="FF0000"/>
          <w:sz w:val="26"/>
          <w:szCs w:val="26"/>
        </w:rPr>
      </w:pPr>
      <w:r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 </w:t>
      </w:r>
      <w:r w:rsidR="008B0B81" w:rsidRPr="004E2E9E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>2. กรณีที่ประสงค์จะรายงานฯ  กรณีไม่ได้งบพัฒนาบุคลากรหรือไม่ใช้งบประมาณ ให้ใช้แบบฟอร์มฯ นี้</w:t>
      </w:r>
    </w:p>
    <w:p w14:paraId="1CE47F99" w14:textId="33A19534" w:rsidR="00362D84" w:rsidRPr="004E2E9E" w:rsidRDefault="000B4490" w:rsidP="000B4490">
      <w:pPr>
        <w:ind w:firstLine="720"/>
        <w:rPr>
          <w:rFonts w:ascii="TH SarabunPSK" w:hAnsi="TH SarabunPSK" w:cs="TH SarabunPSK"/>
          <w:i/>
          <w:iCs/>
          <w:color w:val="FF0000"/>
          <w:sz w:val="26"/>
          <w:szCs w:val="26"/>
        </w:rPr>
      </w:pPr>
      <w:r w:rsidRPr="004E2E9E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3. </w:t>
      </w:r>
      <w:r w:rsidR="00E0324E" w:rsidRPr="004E2E9E">
        <w:rPr>
          <w:rFonts w:ascii="TH SarabunPSK" w:hAnsi="TH SarabunPSK" w:cs="TH SarabunPSK" w:hint="cs"/>
          <w:color w:val="FF0000"/>
          <w:sz w:val="26"/>
          <w:szCs w:val="26"/>
          <w:cs/>
        </w:rPr>
        <w:t>ให้จัดรูปแบบและ</w:t>
      </w:r>
      <w:r w:rsidRPr="004E2E9E">
        <w:rPr>
          <w:rFonts w:ascii="TH SarabunPSK" w:hAnsi="TH SarabunPSK" w:cs="TH SarabunPSK" w:hint="cs"/>
          <w:color w:val="FF0000"/>
          <w:sz w:val="26"/>
          <w:szCs w:val="26"/>
          <w:cs/>
        </w:rPr>
        <w:t>ขยายพื้นที่</w:t>
      </w:r>
      <w:r w:rsidR="00E0324E" w:rsidRPr="004E2E9E">
        <w:rPr>
          <w:rFonts w:ascii="TH SarabunPSK" w:hAnsi="TH SarabunPSK" w:cs="TH SarabunPSK" w:hint="cs"/>
          <w:color w:val="FF0000"/>
          <w:sz w:val="26"/>
          <w:szCs w:val="26"/>
          <w:cs/>
        </w:rPr>
        <w:t>ตามรายละเอียดเนื้อหาหรือข้อความ ตามความเหมาะสม</w:t>
      </w:r>
    </w:p>
    <w:sectPr w:rsidR="00362D84" w:rsidRPr="004E2E9E" w:rsidSect="00F67653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30CB"/>
    <w:multiLevelType w:val="hybridMultilevel"/>
    <w:tmpl w:val="1B60945A"/>
    <w:lvl w:ilvl="0" w:tplc="B5AE4486">
      <w:start w:val="1"/>
      <w:numFmt w:val="thaiLett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5" w15:restartNumberingAfterBreak="0">
    <w:nsid w:val="400B2985"/>
    <w:multiLevelType w:val="hybridMultilevel"/>
    <w:tmpl w:val="0EB0EE8A"/>
    <w:lvl w:ilvl="0" w:tplc="FE2A3D0A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4F830934"/>
    <w:multiLevelType w:val="hybridMultilevel"/>
    <w:tmpl w:val="64C8E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10" w15:restartNumberingAfterBreak="0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A7036DD"/>
    <w:multiLevelType w:val="hybridMultilevel"/>
    <w:tmpl w:val="DB061ADE"/>
    <w:lvl w:ilvl="0" w:tplc="E05CC9D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15" w15:restartNumberingAfterBreak="0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50550892">
    <w:abstractNumId w:val="6"/>
  </w:num>
  <w:num w:numId="2" w16cid:durableId="1304894158">
    <w:abstractNumId w:val="12"/>
  </w:num>
  <w:num w:numId="3" w16cid:durableId="631401841">
    <w:abstractNumId w:val="14"/>
  </w:num>
  <w:num w:numId="4" w16cid:durableId="513687806">
    <w:abstractNumId w:val="9"/>
  </w:num>
  <w:num w:numId="5" w16cid:durableId="1236940011">
    <w:abstractNumId w:val="4"/>
  </w:num>
  <w:num w:numId="6" w16cid:durableId="103965443">
    <w:abstractNumId w:val="8"/>
  </w:num>
  <w:num w:numId="7" w16cid:durableId="1809593670">
    <w:abstractNumId w:val="2"/>
  </w:num>
  <w:num w:numId="8" w16cid:durableId="996499157">
    <w:abstractNumId w:val="10"/>
  </w:num>
  <w:num w:numId="9" w16cid:durableId="1202522889">
    <w:abstractNumId w:val="1"/>
  </w:num>
  <w:num w:numId="10" w16cid:durableId="1240944733">
    <w:abstractNumId w:val="15"/>
  </w:num>
  <w:num w:numId="11" w16cid:durableId="1757552267">
    <w:abstractNumId w:val="3"/>
  </w:num>
  <w:num w:numId="12" w16cid:durableId="1372805857">
    <w:abstractNumId w:val="13"/>
  </w:num>
  <w:num w:numId="13" w16cid:durableId="845751166">
    <w:abstractNumId w:val="7"/>
  </w:num>
  <w:num w:numId="14" w16cid:durableId="79837352">
    <w:abstractNumId w:val="5"/>
  </w:num>
  <w:num w:numId="15" w16cid:durableId="863713041">
    <w:abstractNumId w:val="0"/>
  </w:num>
  <w:num w:numId="16" w16cid:durableId="12220600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50"/>
    <w:rsid w:val="00015A4B"/>
    <w:rsid w:val="00016223"/>
    <w:rsid w:val="00024799"/>
    <w:rsid w:val="00046698"/>
    <w:rsid w:val="00062BFA"/>
    <w:rsid w:val="00074FF5"/>
    <w:rsid w:val="000A00EC"/>
    <w:rsid w:val="000B4490"/>
    <w:rsid w:val="000C5241"/>
    <w:rsid w:val="000D1BAD"/>
    <w:rsid w:val="000D4673"/>
    <w:rsid w:val="001042DF"/>
    <w:rsid w:val="001201D6"/>
    <w:rsid w:val="00122F98"/>
    <w:rsid w:val="001270B0"/>
    <w:rsid w:val="001542D2"/>
    <w:rsid w:val="00163AA8"/>
    <w:rsid w:val="0017594B"/>
    <w:rsid w:val="001768CC"/>
    <w:rsid w:val="00183D43"/>
    <w:rsid w:val="00191F57"/>
    <w:rsid w:val="001940D8"/>
    <w:rsid w:val="001A52A2"/>
    <w:rsid w:val="001B4B7D"/>
    <w:rsid w:val="001B5475"/>
    <w:rsid w:val="0020332F"/>
    <w:rsid w:val="002050D0"/>
    <w:rsid w:val="00234836"/>
    <w:rsid w:val="0024048A"/>
    <w:rsid w:val="00264610"/>
    <w:rsid w:val="00271C0B"/>
    <w:rsid w:val="00273C75"/>
    <w:rsid w:val="0027675C"/>
    <w:rsid w:val="002864AD"/>
    <w:rsid w:val="002931C8"/>
    <w:rsid w:val="002B7B81"/>
    <w:rsid w:val="002C220A"/>
    <w:rsid w:val="002D2364"/>
    <w:rsid w:val="002E2D95"/>
    <w:rsid w:val="002E6C22"/>
    <w:rsid w:val="002F7C61"/>
    <w:rsid w:val="00307680"/>
    <w:rsid w:val="00326B7F"/>
    <w:rsid w:val="00353E8B"/>
    <w:rsid w:val="00362D84"/>
    <w:rsid w:val="003A02D2"/>
    <w:rsid w:val="003A07CE"/>
    <w:rsid w:val="003B4C74"/>
    <w:rsid w:val="003B7BF5"/>
    <w:rsid w:val="003C6C18"/>
    <w:rsid w:val="003F1CBD"/>
    <w:rsid w:val="004067C1"/>
    <w:rsid w:val="0041276F"/>
    <w:rsid w:val="0041578D"/>
    <w:rsid w:val="00436BBE"/>
    <w:rsid w:val="0044069E"/>
    <w:rsid w:val="0044655B"/>
    <w:rsid w:val="00454359"/>
    <w:rsid w:val="0046407F"/>
    <w:rsid w:val="00470C73"/>
    <w:rsid w:val="00483D55"/>
    <w:rsid w:val="00493201"/>
    <w:rsid w:val="00493AA4"/>
    <w:rsid w:val="004C1FC5"/>
    <w:rsid w:val="004E2E9E"/>
    <w:rsid w:val="004E2FE3"/>
    <w:rsid w:val="004F12A3"/>
    <w:rsid w:val="00502286"/>
    <w:rsid w:val="00513233"/>
    <w:rsid w:val="00535FD2"/>
    <w:rsid w:val="00545016"/>
    <w:rsid w:val="00576455"/>
    <w:rsid w:val="00582BD8"/>
    <w:rsid w:val="00587E0C"/>
    <w:rsid w:val="005B17BF"/>
    <w:rsid w:val="005D13E8"/>
    <w:rsid w:val="005D37F7"/>
    <w:rsid w:val="005D3933"/>
    <w:rsid w:val="005E6D8D"/>
    <w:rsid w:val="005F340D"/>
    <w:rsid w:val="00613262"/>
    <w:rsid w:val="0062643F"/>
    <w:rsid w:val="00653143"/>
    <w:rsid w:val="00665567"/>
    <w:rsid w:val="00691F2A"/>
    <w:rsid w:val="006922D8"/>
    <w:rsid w:val="006B1F91"/>
    <w:rsid w:val="006C68BB"/>
    <w:rsid w:val="006D32C2"/>
    <w:rsid w:val="006D3DEE"/>
    <w:rsid w:val="006E166A"/>
    <w:rsid w:val="006F53A7"/>
    <w:rsid w:val="0070164C"/>
    <w:rsid w:val="0070279A"/>
    <w:rsid w:val="007209B0"/>
    <w:rsid w:val="00726085"/>
    <w:rsid w:val="007415D2"/>
    <w:rsid w:val="00743C41"/>
    <w:rsid w:val="00765A3E"/>
    <w:rsid w:val="007813A1"/>
    <w:rsid w:val="007B1373"/>
    <w:rsid w:val="007D0E1F"/>
    <w:rsid w:val="007D6C58"/>
    <w:rsid w:val="007E45EB"/>
    <w:rsid w:val="007F6625"/>
    <w:rsid w:val="00800E67"/>
    <w:rsid w:val="0081150C"/>
    <w:rsid w:val="00813B0F"/>
    <w:rsid w:val="008200CD"/>
    <w:rsid w:val="0082103C"/>
    <w:rsid w:val="008259DC"/>
    <w:rsid w:val="00834756"/>
    <w:rsid w:val="00841CE2"/>
    <w:rsid w:val="00844E39"/>
    <w:rsid w:val="0085119B"/>
    <w:rsid w:val="0086783E"/>
    <w:rsid w:val="00867D12"/>
    <w:rsid w:val="00871897"/>
    <w:rsid w:val="00871B42"/>
    <w:rsid w:val="00875B20"/>
    <w:rsid w:val="00894335"/>
    <w:rsid w:val="008B0B81"/>
    <w:rsid w:val="008C2280"/>
    <w:rsid w:val="008C2BF5"/>
    <w:rsid w:val="008C4985"/>
    <w:rsid w:val="008C66ED"/>
    <w:rsid w:val="008D4E43"/>
    <w:rsid w:val="008D6A5D"/>
    <w:rsid w:val="008E14FC"/>
    <w:rsid w:val="008E592A"/>
    <w:rsid w:val="008E7D8B"/>
    <w:rsid w:val="008F280F"/>
    <w:rsid w:val="008F2B1D"/>
    <w:rsid w:val="00917F3F"/>
    <w:rsid w:val="00924047"/>
    <w:rsid w:val="00924A7B"/>
    <w:rsid w:val="00924C01"/>
    <w:rsid w:val="00935F2B"/>
    <w:rsid w:val="00942385"/>
    <w:rsid w:val="0094528B"/>
    <w:rsid w:val="00985D17"/>
    <w:rsid w:val="00995595"/>
    <w:rsid w:val="009A3817"/>
    <w:rsid w:val="009A4B1F"/>
    <w:rsid w:val="009B09E7"/>
    <w:rsid w:val="009C3EE1"/>
    <w:rsid w:val="009D3B67"/>
    <w:rsid w:val="009E1BAB"/>
    <w:rsid w:val="009E2BC1"/>
    <w:rsid w:val="009E3D6E"/>
    <w:rsid w:val="00A031C8"/>
    <w:rsid w:val="00A316B2"/>
    <w:rsid w:val="00A54E9C"/>
    <w:rsid w:val="00A70A0D"/>
    <w:rsid w:val="00AC3B1E"/>
    <w:rsid w:val="00AE0BA0"/>
    <w:rsid w:val="00AE4325"/>
    <w:rsid w:val="00AE5AC3"/>
    <w:rsid w:val="00AE73E3"/>
    <w:rsid w:val="00B00A39"/>
    <w:rsid w:val="00B21CF6"/>
    <w:rsid w:val="00B309BC"/>
    <w:rsid w:val="00B33674"/>
    <w:rsid w:val="00B44EC8"/>
    <w:rsid w:val="00B554B7"/>
    <w:rsid w:val="00B92DA5"/>
    <w:rsid w:val="00B94BA8"/>
    <w:rsid w:val="00BA055D"/>
    <w:rsid w:val="00BB6EB4"/>
    <w:rsid w:val="00BC09E6"/>
    <w:rsid w:val="00BE012D"/>
    <w:rsid w:val="00BE70CA"/>
    <w:rsid w:val="00BF401B"/>
    <w:rsid w:val="00C07F3B"/>
    <w:rsid w:val="00C16205"/>
    <w:rsid w:val="00C1716C"/>
    <w:rsid w:val="00C20C50"/>
    <w:rsid w:val="00C24134"/>
    <w:rsid w:val="00C26352"/>
    <w:rsid w:val="00C33D1F"/>
    <w:rsid w:val="00C56792"/>
    <w:rsid w:val="00CE46BC"/>
    <w:rsid w:val="00D05EDC"/>
    <w:rsid w:val="00D13828"/>
    <w:rsid w:val="00D200FC"/>
    <w:rsid w:val="00D36B10"/>
    <w:rsid w:val="00D413ED"/>
    <w:rsid w:val="00D431EB"/>
    <w:rsid w:val="00D45F43"/>
    <w:rsid w:val="00DA6520"/>
    <w:rsid w:val="00DB5553"/>
    <w:rsid w:val="00DC46EA"/>
    <w:rsid w:val="00DF3132"/>
    <w:rsid w:val="00E01E3F"/>
    <w:rsid w:val="00E0324E"/>
    <w:rsid w:val="00E21DF5"/>
    <w:rsid w:val="00E37390"/>
    <w:rsid w:val="00E501DE"/>
    <w:rsid w:val="00E519E8"/>
    <w:rsid w:val="00E5571A"/>
    <w:rsid w:val="00E56BD6"/>
    <w:rsid w:val="00E76AF4"/>
    <w:rsid w:val="00E8300F"/>
    <w:rsid w:val="00E86822"/>
    <w:rsid w:val="00E93566"/>
    <w:rsid w:val="00E9718E"/>
    <w:rsid w:val="00EC0561"/>
    <w:rsid w:val="00EC3BCF"/>
    <w:rsid w:val="00EC6BA5"/>
    <w:rsid w:val="00ED2F90"/>
    <w:rsid w:val="00ED547B"/>
    <w:rsid w:val="00ED792D"/>
    <w:rsid w:val="00EE1D2C"/>
    <w:rsid w:val="00EE563D"/>
    <w:rsid w:val="00F02409"/>
    <w:rsid w:val="00F062A9"/>
    <w:rsid w:val="00F07B94"/>
    <w:rsid w:val="00F16CCD"/>
    <w:rsid w:val="00F256DC"/>
    <w:rsid w:val="00F67653"/>
    <w:rsid w:val="00F7007C"/>
    <w:rsid w:val="00F752DA"/>
    <w:rsid w:val="00F83265"/>
    <w:rsid w:val="00F9015A"/>
    <w:rsid w:val="00F91566"/>
    <w:rsid w:val="00FA05F1"/>
    <w:rsid w:val="00FA4383"/>
    <w:rsid w:val="00FA49EE"/>
    <w:rsid w:val="00FB0250"/>
    <w:rsid w:val="00FB5726"/>
    <w:rsid w:val="00FC432B"/>
    <w:rsid w:val="00FC57CB"/>
    <w:rsid w:val="00FD1532"/>
    <w:rsid w:val="00FF0088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20C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26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g"/><Relationship Id="rId5" Type="http://schemas.openxmlformats.org/officeDocument/2006/relationships/image" Target="media/image1.png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22T05:15:46.875"/>
    </inkml:context>
    <inkml:brush xml:id="br0">
      <inkml:brushProperty name="width" value="0.05" units="cm"/>
      <inkml:brushProperty name="height" value="0.05" units="cm"/>
      <inkml:brushProperty name="color" value="#0909F1"/>
    </inkml:brush>
  </inkml:definitions>
  <inkml:trace contextRef="#ctx0" brushRef="#br0">298 37 20633,'-42'-8'-448,"-22"-2"400,-11-2 96,15 7-32,26 3 0,12 4-384</inkml:trace>
</inkml:ink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Ekawit Threenet</cp:lastModifiedBy>
  <cp:revision>50</cp:revision>
  <cp:lastPrinted>2020-10-20T11:12:00Z</cp:lastPrinted>
  <dcterms:created xsi:type="dcterms:W3CDTF">2023-12-19T03:03:00Z</dcterms:created>
  <dcterms:modified xsi:type="dcterms:W3CDTF">2025-02-24T02:37:00Z</dcterms:modified>
</cp:coreProperties>
</file>